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2AE2" w14:textId="77777777" w:rsidR="00201756" w:rsidRDefault="002017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57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536"/>
        <w:gridCol w:w="982"/>
        <w:gridCol w:w="105"/>
        <w:gridCol w:w="345"/>
        <w:gridCol w:w="2261"/>
        <w:gridCol w:w="360"/>
        <w:gridCol w:w="214"/>
        <w:gridCol w:w="2506"/>
        <w:gridCol w:w="361"/>
        <w:gridCol w:w="2456"/>
      </w:tblGrid>
      <w:tr w:rsidR="00201756" w14:paraId="0A1AD4AD" w14:textId="77777777">
        <w:trPr>
          <w:trHeight w:val="645"/>
        </w:trPr>
        <w:tc>
          <w:tcPr>
            <w:tcW w:w="1985" w:type="dxa"/>
            <w:gridSpan w:val="2"/>
          </w:tcPr>
          <w:p w14:paraId="62A7E3AF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17"/>
              <w:rPr>
                <w:rFonts w:ascii="Arial" w:eastAsia="Arial" w:hAnsi="Arial" w:cs="Arial"/>
                <w:i/>
                <w:color w:val="00000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i/>
                <w:color w:val="000000"/>
              </w:rPr>
              <w:t>Group</w:t>
            </w:r>
          </w:p>
        </w:tc>
        <w:tc>
          <w:tcPr>
            <w:tcW w:w="4267" w:type="dxa"/>
            <w:gridSpan w:val="6"/>
          </w:tcPr>
          <w:p w14:paraId="5DD6AAA2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7" w:right="17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Charter and Virtual Education Advisory Council</w:t>
            </w:r>
          </w:p>
        </w:tc>
        <w:tc>
          <w:tcPr>
            <w:tcW w:w="2506" w:type="dxa"/>
            <w:vMerge w:val="restart"/>
            <w:tcBorders>
              <w:bottom w:val="nil"/>
            </w:tcBorders>
          </w:tcPr>
          <w:p w14:paraId="0F5CDE93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D35915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0D76DC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95B60F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647612A5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764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Date / Time Location (Zoom)</w:t>
            </w:r>
          </w:p>
        </w:tc>
        <w:tc>
          <w:tcPr>
            <w:tcW w:w="2817" w:type="dxa"/>
            <w:gridSpan w:val="2"/>
            <w:vMerge w:val="restart"/>
            <w:tcBorders>
              <w:bottom w:val="nil"/>
            </w:tcBorders>
          </w:tcPr>
          <w:p w14:paraId="20B642CC" w14:textId="60E029E3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504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Wednesday</w:t>
            </w:r>
            <w:r w:rsidR="00405199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="001125C4">
              <w:rPr>
                <w:rFonts w:ascii="Arial" w:eastAsia="Arial" w:hAnsi="Arial" w:cs="Arial"/>
                <w:i/>
                <w:color w:val="000000"/>
              </w:rPr>
              <w:t>December 11</w:t>
            </w:r>
            <w:r w:rsidR="009E3A17">
              <w:rPr>
                <w:rFonts w:ascii="Arial" w:eastAsia="Arial" w:hAnsi="Arial" w:cs="Arial"/>
                <w:i/>
                <w:color w:val="000000"/>
              </w:rPr>
              <w:t>,</w:t>
            </w:r>
            <w:r w:rsidR="00851057">
              <w:rPr>
                <w:rFonts w:ascii="Arial" w:eastAsia="Arial" w:hAnsi="Arial" w:cs="Arial"/>
                <w:i/>
                <w:color w:val="000000"/>
              </w:rPr>
              <w:t xml:space="preserve"> 2024</w:t>
            </w:r>
          </w:p>
          <w:p w14:paraId="0B2D5372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6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1:30-3:00 pm</w:t>
            </w:r>
          </w:p>
          <w:p w14:paraId="1D5B4F29" w14:textId="77777777" w:rsidR="00C470D6" w:rsidRDefault="00C470D6"/>
          <w:p w14:paraId="001D424E" w14:textId="1B4F86D1" w:rsidR="00BA2BF8" w:rsidRDefault="00851057">
            <w:r>
              <w:t>Join Zoom:</w:t>
            </w:r>
          </w:p>
          <w:p w14:paraId="1B6AC2FA" w14:textId="00C7DD2B" w:rsidR="006D557F" w:rsidRDefault="00192873">
            <w:r>
              <w:t>OR at Andover eCadamey</w:t>
            </w:r>
          </w:p>
          <w:p w14:paraId="64E6ECE4" w14:textId="428CA933" w:rsidR="00F23B48" w:rsidRDefault="00F23B48" w:rsidP="00132D00"/>
        </w:tc>
      </w:tr>
      <w:tr w:rsidR="00201756" w14:paraId="76ECCB27" w14:textId="77777777">
        <w:trPr>
          <w:trHeight w:val="1414"/>
        </w:trPr>
        <w:tc>
          <w:tcPr>
            <w:tcW w:w="1985" w:type="dxa"/>
            <w:gridSpan w:val="2"/>
            <w:tcBorders>
              <w:bottom w:val="nil"/>
            </w:tcBorders>
          </w:tcPr>
          <w:p w14:paraId="425DAF43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1982F2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C13D14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117" w:right="818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Facilitator: Recorder:</w:t>
            </w:r>
          </w:p>
        </w:tc>
        <w:tc>
          <w:tcPr>
            <w:tcW w:w="4267" w:type="dxa"/>
            <w:gridSpan w:val="6"/>
            <w:tcBorders>
              <w:bottom w:val="nil"/>
            </w:tcBorders>
          </w:tcPr>
          <w:p w14:paraId="005106D4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20"/>
              <w:rPr>
                <w:color w:val="000000"/>
              </w:rPr>
            </w:pPr>
            <w:r>
              <w:rPr>
                <w:color w:val="000000"/>
              </w:rPr>
              <w:t>Brooke Blanck</w:t>
            </w:r>
          </w:p>
          <w:p w14:paraId="1F81B9F8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40"/>
              <w:rPr>
                <w:color w:val="000000"/>
              </w:rPr>
            </w:pPr>
            <w:r>
              <w:rPr>
                <w:color w:val="000000"/>
              </w:rPr>
              <w:t xml:space="preserve">Jody Siebenmorgen </w:t>
            </w:r>
          </w:p>
          <w:p w14:paraId="3F7FAF55" w14:textId="47FB54CA" w:rsidR="009E3A17" w:rsidRDefault="009E3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40"/>
              <w:rPr>
                <w:color w:val="000000"/>
              </w:rPr>
            </w:pPr>
            <w:r>
              <w:rPr>
                <w:color w:val="000000"/>
              </w:rPr>
              <w:t>Dr. Robyn Kelso</w:t>
            </w:r>
          </w:p>
        </w:tc>
        <w:tc>
          <w:tcPr>
            <w:tcW w:w="2506" w:type="dxa"/>
            <w:vMerge/>
            <w:tcBorders>
              <w:bottom w:val="nil"/>
            </w:tcBorders>
          </w:tcPr>
          <w:p w14:paraId="20763230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17" w:type="dxa"/>
            <w:gridSpan w:val="2"/>
            <w:vMerge/>
            <w:tcBorders>
              <w:bottom w:val="nil"/>
            </w:tcBorders>
          </w:tcPr>
          <w:p w14:paraId="71702949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01756" w14:paraId="1C602903" w14:textId="77777777">
        <w:trPr>
          <w:trHeight w:val="251"/>
        </w:trPr>
        <w:tc>
          <w:tcPr>
            <w:tcW w:w="11575" w:type="dxa"/>
            <w:gridSpan w:val="11"/>
          </w:tcPr>
          <w:p w14:paraId="7C030EEA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756" w14:paraId="19A01E6A" w14:textId="77777777">
        <w:trPr>
          <w:trHeight w:val="460"/>
        </w:trPr>
        <w:tc>
          <w:tcPr>
            <w:tcW w:w="1985" w:type="dxa"/>
            <w:gridSpan w:val="2"/>
          </w:tcPr>
          <w:p w14:paraId="30121143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1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KSDE Mission</w:t>
            </w:r>
          </w:p>
        </w:tc>
        <w:tc>
          <w:tcPr>
            <w:tcW w:w="9590" w:type="dxa"/>
            <w:gridSpan w:val="9"/>
          </w:tcPr>
          <w:p w14:paraId="402D0185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prepare Kansas students for lifelong success through rigorous, quality academic instruction, career training, and character development according to each student's gifts and talents.</w:t>
            </w:r>
          </w:p>
        </w:tc>
      </w:tr>
      <w:tr w:rsidR="00201756" w14:paraId="6A9CC783" w14:textId="77777777">
        <w:trPr>
          <w:trHeight w:val="1380"/>
        </w:trPr>
        <w:tc>
          <w:tcPr>
            <w:tcW w:w="1985" w:type="dxa"/>
            <w:gridSpan w:val="2"/>
          </w:tcPr>
          <w:p w14:paraId="2EBB8CD8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17071E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11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KSDE Goals</w:t>
            </w:r>
          </w:p>
        </w:tc>
        <w:tc>
          <w:tcPr>
            <w:tcW w:w="9590" w:type="dxa"/>
            <w:gridSpan w:val="9"/>
          </w:tcPr>
          <w:p w14:paraId="4A790322" w14:textId="77777777" w:rsidR="00201756" w:rsidRDefault="008F71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Provide a flexible and efficient delivery system to meet our students’ varied and changing needs</w:t>
            </w:r>
          </w:p>
          <w:p w14:paraId="1F7A054C" w14:textId="77777777" w:rsidR="00201756" w:rsidRDefault="008F71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Provide an effective educator in every classroom</w:t>
            </w:r>
          </w:p>
          <w:p w14:paraId="2729F533" w14:textId="77777777" w:rsidR="00201756" w:rsidRDefault="008F71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 effective, visionary leaders in every school</w:t>
            </w:r>
          </w:p>
          <w:p w14:paraId="0FB06F09" w14:textId="77777777" w:rsidR="00201756" w:rsidRDefault="008F71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 and encourage best practices for early childhood programs</w:t>
            </w:r>
          </w:p>
          <w:p w14:paraId="7EA06703" w14:textId="77777777" w:rsidR="00201756" w:rsidRDefault="008F71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28" w:lineRule="auto"/>
              <w:ind w:left="119" w:right="1202" w:hanging="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active communication and partnerships with families, communities, business stakeholders, constituents, and policy partners</w:t>
            </w:r>
          </w:p>
        </w:tc>
      </w:tr>
      <w:tr w:rsidR="00201756" w14:paraId="387695DF" w14:textId="77777777">
        <w:trPr>
          <w:trHeight w:val="229"/>
        </w:trPr>
        <w:tc>
          <w:tcPr>
            <w:tcW w:w="11575" w:type="dxa"/>
            <w:gridSpan w:val="11"/>
          </w:tcPr>
          <w:p w14:paraId="1B9EDC4F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1756" w14:paraId="630286F4" w14:textId="77777777">
        <w:trPr>
          <w:trHeight w:val="340"/>
        </w:trPr>
        <w:tc>
          <w:tcPr>
            <w:tcW w:w="11575" w:type="dxa"/>
            <w:gridSpan w:val="11"/>
            <w:tcBorders>
              <w:bottom w:val="single" w:sz="8" w:space="0" w:color="A2A2A2"/>
            </w:tcBorders>
          </w:tcPr>
          <w:p w14:paraId="38605751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723" w:right="2707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Members - (present at meeting X, absent at meeting left blank)</w:t>
            </w:r>
          </w:p>
        </w:tc>
      </w:tr>
      <w:tr w:rsidR="00201756" w14:paraId="01CE5D56" w14:textId="77777777">
        <w:trPr>
          <w:trHeight w:val="733"/>
        </w:trPr>
        <w:tc>
          <w:tcPr>
            <w:tcW w:w="449" w:type="dxa"/>
            <w:tcBorders>
              <w:right w:val="single" w:sz="8" w:space="0" w:color="A2A2A2"/>
            </w:tcBorders>
          </w:tcPr>
          <w:p w14:paraId="7300383F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6A7AC185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2DF9712" w14:textId="16B35459" w:rsidR="003379B1" w:rsidRDefault="0033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OPEN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(Superintendent Rep)</w:t>
            </w:r>
          </w:p>
          <w:p w14:paraId="101963B8" w14:textId="40012793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2A2A2"/>
            </w:tcBorders>
          </w:tcPr>
          <w:p w14:paraId="3913505B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2A2A2"/>
            </w:tcBorders>
          </w:tcPr>
          <w:p w14:paraId="34FE7A9E" w14:textId="2A6F4744" w:rsidR="00201756" w:rsidRDefault="0069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Sherri Terrell</w:t>
            </w:r>
          </w:p>
          <w:p w14:paraId="4C78ED30" w14:textId="77777777" w:rsidR="006943DB" w:rsidRPr="006943DB" w:rsidRDefault="0069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21B2C4C9" w14:textId="407BAAD0" w:rsidR="00201756" w:rsidRDefault="0022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943D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Elementary Certified staff</w:t>
            </w:r>
          </w:p>
        </w:tc>
        <w:tc>
          <w:tcPr>
            <w:tcW w:w="360" w:type="dxa"/>
            <w:tcBorders>
              <w:right w:val="single" w:sz="8" w:space="0" w:color="A2A2A2"/>
            </w:tcBorders>
          </w:tcPr>
          <w:p w14:paraId="62340E23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8EF253A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OPEN</w:t>
            </w:r>
          </w:p>
          <w:p w14:paraId="1D489A70" w14:textId="197410F8" w:rsidR="00201756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(Higher Ed Rep)</w:t>
            </w:r>
          </w:p>
        </w:tc>
        <w:tc>
          <w:tcPr>
            <w:tcW w:w="361" w:type="dxa"/>
            <w:tcBorders>
              <w:left w:val="single" w:sz="8" w:space="0" w:color="A2A2A2"/>
              <w:right w:val="single" w:sz="8" w:space="0" w:color="A2A2A2"/>
            </w:tcBorders>
          </w:tcPr>
          <w:p w14:paraId="055988C5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56E09C05" w14:textId="35C12D1C" w:rsidR="00115822" w:rsidRDefault="00115822" w:rsidP="0095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6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01756" w14:paraId="6F09D776" w14:textId="77777777">
        <w:trPr>
          <w:trHeight w:val="488"/>
        </w:trPr>
        <w:tc>
          <w:tcPr>
            <w:tcW w:w="449" w:type="dxa"/>
            <w:tcBorders>
              <w:right w:val="single" w:sz="8" w:space="0" w:color="A2A2A2"/>
            </w:tcBorders>
          </w:tcPr>
          <w:p w14:paraId="64DF66D6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6978FB3B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Boothe, Dr. Ben</w:t>
            </w:r>
          </w:p>
          <w:p w14:paraId="614AEEF5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(HS Admin Rep) (USD 231)</w:t>
            </w: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12BE15C2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21556468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7C2142F9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2" w:lineRule="auto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OPEN</w:t>
            </w:r>
          </w:p>
          <w:p w14:paraId="63F9B4B5" w14:textId="231341F8" w:rsidR="00201756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4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(Business Rep)</w:t>
            </w:r>
          </w:p>
        </w:tc>
        <w:tc>
          <w:tcPr>
            <w:tcW w:w="360" w:type="dxa"/>
            <w:tcBorders>
              <w:left w:val="single" w:sz="8" w:space="0" w:color="A2A2A2"/>
            </w:tcBorders>
          </w:tcPr>
          <w:p w14:paraId="7D96762A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40377A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bottom w:val="single" w:sz="8" w:space="0" w:color="A2A2A2"/>
            </w:tcBorders>
          </w:tcPr>
          <w:p w14:paraId="7250455D" w14:textId="77777777" w:rsidR="00955F00" w:rsidRDefault="00955F00" w:rsidP="0095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3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Shook, Erica 313 Buhler</w:t>
            </w:r>
          </w:p>
          <w:p w14:paraId="415051D1" w14:textId="0C81F826" w:rsidR="00201756" w:rsidRDefault="00955F00" w:rsidP="0095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(Virtual Parent Rep)</w:t>
            </w:r>
          </w:p>
        </w:tc>
        <w:tc>
          <w:tcPr>
            <w:tcW w:w="361" w:type="dxa"/>
            <w:tcBorders>
              <w:right w:val="single" w:sz="8" w:space="0" w:color="A2A2A2"/>
            </w:tcBorders>
          </w:tcPr>
          <w:p w14:paraId="415FA49B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B5D8D7E" w14:textId="48CD6235" w:rsidR="00201756" w:rsidRDefault="00201756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44DFC" w14:paraId="15060706" w14:textId="77777777">
        <w:trPr>
          <w:trHeight w:val="486"/>
        </w:trPr>
        <w:tc>
          <w:tcPr>
            <w:tcW w:w="449" w:type="dxa"/>
            <w:tcBorders>
              <w:right w:val="single" w:sz="8" w:space="0" w:color="A2A2A2"/>
            </w:tcBorders>
          </w:tcPr>
          <w:p w14:paraId="679BCF03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0757F7A4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Blanck, Brooke</w:t>
            </w:r>
          </w:p>
          <w:p w14:paraId="0626CD9B" w14:textId="54C3FBC2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(MS Admin Rep) (USD 383)</w:t>
            </w:r>
          </w:p>
          <w:p w14:paraId="3EEDABA9" w14:textId="06D2E6E3" w:rsidR="00D44DFC" w:rsidRPr="003379B1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3EDF553A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054E7C19" w14:textId="77777777" w:rsidR="00D44DFC" w:rsidRPr="00EF6B7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309" w:firstLine="4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6B7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OPEN</w:t>
            </w:r>
          </w:p>
          <w:p w14:paraId="4C3556DD" w14:textId="2EFB842E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F6B7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(Charter Rep)</w:t>
            </w:r>
          </w:p>
        </w:tc>
        <w:tc>
          <w:tcPr>
            <w:tcW w:w="360" w:type="dxa"/>
            <w:tcBorders>
              <w:left w:val="single" w:sz="8" w:space="0" w:color="A2A2A2"/>
              <w:right w:val="single" w:sz="8" w:space="0" w:color="A2A2A2"/>
            </w:tcBorders>
          </w:tcPr>
          <w:p w14:paraId="3552311B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0AC8F554" w14:textId="49C075AC" w:rsidR="00D44DFC" w:rsidRDefault="00955F00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OPEN (Youth Rep)</w:t>
            </w:r>
          </w:p>
        </w:tc>
        <w:tc>
          <w:tcPr>
            <w:tcW w:w="361" w:type="dxa"/>
            <w:tcBorders>
              <w:left w:val="single" w:sz="8" w:space="0" w:color="A2A2A2"/>
              <w:right w:val="single" w:sz="8" w:space="0" w:color="A2A2A2"/>
            </w:tcBorders>
          </w:tcPr>
          <w:p w14:paraId="5A784CA3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1340DE7" w14:textId="03625595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44DFC" w14:paraId="439B638D" w14:textId="77777777">
        <w:trPr>
          <w:trHeight w:val="486"/>
        </w:trPr>
        <w:tc>
          <w:tcPr>
            <w:tcW w:w="449" w:type="dxa"/>
            <w:tcBorders>
              <w:right w:val="single" w:sz="8" w:space="0" w:color="A2A2A2"/>
            </w:tcBorders>
          </w:tcPr>
          <w:p w14:paraId="73F1C6FD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2F825FE1" w14:textId="77777777" w:rsidR="00955F00" w:rsidRDefault="00955F00" w:rsidP="0095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Young, Amanda</w:t>
            </w:r>
          </w:p>
          <w:p w14:paraId="1D6BCDC6" w14:textId="37A50824" w:rsidR="00D44DFC" w:rsidRPr="003379B1" w:rsidRDefault="00955F00" w:rsidP="0095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(Elementary Admin) (USD 259</w:t>
            </w: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4BC1F421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3F13C83" w14:textId="2676EC0A" w:rsidR="00D44DFC" w:rsidRPr="008D6524" w:rsidRDefault="008D6524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309" w:firstLine="4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65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Amy Drier</w:t>
            </w:r>
          </w:p>
          <w:p w14:paraId="6ABF6F9A" w14:textId="6D0C5594" w:rsidR="00D44DFC" w:rsidRPr="008D6524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65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(Charter – Virtual Rep)</w:t>
            </w:r>
          </w:p>
        </w:tc>
        <w:tc>
          <w:tcPr>
            <w:tcW w:w="360" w:type="dxa"/>
            <w:tcBorders>
              <w:left w:val="single" w:sz="8" w:space="0" w:color="A2A2A2"/>
              <w:right w:val="single" w:sz="8" w:space="0" w:color="A2A2A2"/>
            </w:tcBorders>
          </w:tcPr>
          <w:p w14:paraId="4D294A13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05A10E57" w14:textId="77777777" w:rsidR="00955F00" w:rsidRPr="00C531FC" w:rsidRDefault="00955F00" w:rsidP="0095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2" w:lineRule="auto"/>
              <w:ind w:left="112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Bohannan. Tori</w:t>
            </w:r>
          </w:p>
          <w:p w14:paraId="440BA0A8" w14:textId="0EAFE1B2" w:rsidR="00D44DFC" w:rsidRPr="004C658D" w:rsidRDefault="00955F00" w:rsidP="0095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C531FC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(Technology Rep)</w:t>
            </w:r>
          </w:p>
        </w:tc>
        <w:tc>
          <w:tcPr>
            <w:tcW w:w="361" w:type="dxa"/>
            <w:tcBorders>
              <w:left w:val="single" w:sz="8" w:space="0" w:color="A2A2A2"/>
              <w:right w:val="single" w:sz="8" w:space="0" w:color="A2A2A2"/>
            </w:tcBorders>
          </w:tcPr>
          <w:p w14:paraId="0D1F1A23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7D3A60AA" w14:textId="0DBA9AF9" w:rsidR="00D44DFC" w:rsidRDefault="00955F00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Kelso, Robyn Dr. (KSDE)</w:t>
            </w:r>
          </w:p>
        </w:tc>
      </w:tr>
      <w:tr w:rsidR="00D44DFC" w14:paraId="45EA5541" w14:textId="77777777">
        <w:trPr>
          <w:trHeight w:val="734"/>
        </w:trPr>
        <w:tc>
          <w:tcPr>
            <w:tcW w:w="449" w:type="dxa"/>
            <w:tcBorders>
              <w:right w:val="single" w:sz="8" w:space="0" w:color="A2A2A2"/>
            </w:tcBorders>
          </w:tcPr>
          <w:p w14:paraId="23483C2F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05D29BD3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Clark, Tammy</w:t>
            </w:r>
          </w:p>
          <w:p w14:paraId="7BB09403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(High School Staff) (USD</w:t>
            </w:r>
          </w:p>
          <w:p w14:paraId="2539AA19" w14:textId="402B374B" w:rsidR="00D44DFC" w:rsidRPr="00955F00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309" w:firstLine="4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331)</w:t>
            </w: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303F3E73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05D7C3C3" w14:textId="77777777" w:rsidR="00D44DFC" w:rsidRP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44DF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OPEN</w:t>
            </w:r>
          </w:p>
          <w:p w14:paraId="3F41FDB8" w14:textId="417DCC75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44DF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(School Board Rep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0" w:type="dxa"/>
            <w:tcBorders>
              <w:left w:val="single" w:sz="8" w:space="0" w:color="A2A2A2"/>
              <w:right w:val="single" w:sz="8" w:space="0" w:color="A2A2A2"/>
            </w:tcBorders>
          </w:tcPr>
          <w:p w14:paraId="61AF5528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62975170" w14:textId="77777777" w:rsidR="00955F00" w:rsidRPr="004C658D" w:rsidRDefault="00955F00" w:rsidP="0095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4C658D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Mark Templin</w:t>
            </w:r>
          </w:p>
          <w:p w14:paraId="4F65210A" w14:textId="621C2E05" w:rsidR="00D44DFC" w:rsidRDefault="00955F00" w:rsidP="0095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C658D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(Early Childhood)</w:t>
            </w:r>
          </w:p>
        </w:tc>
        <w:tc>
          <w:tcPr>
            <w:tcW w:w="361" w:type="dxa"/>
            <w:tcBorders>
              <w:left w:val="single" w:sz="8" w:space="0" w:color="A2A2A2"/>
              <w:right w:val="single" w:sz="8" w:space="0" w:color="A2A2A2"/>
            </w:tcBorders>
          </w:tcPr>
          <w:p w14:paraId="75B16E99" w14:textId="77777777" w:rsidR="00D44DFC" w:rsidRDefault="00D44DFC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0C0F7AC" w14:textId="26D6AF1B" w:rsidR="00D44DFC" w:rsidRDefault="00BB2837" w:rsidP="00D4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Julie Ewing, KSDE</w:t>
            </w:r>
          </w:p>
        </w:tc>
      </w:tr>
      <w:tr w:rsidR="008D6524" w14:paraId="5140B9F7" w14:textId="77777777">
        <w:trPr>
          <w:trHeight w:val="731"/>
        </w:trPr>
        <w:tc>
          <w:tcPr>
            <w:tcW w:w="449" w:type="dxa"/>
            <w:tcBorders>
              <w:right w:val="single" w:sz="8" w:space="0" w:color="A2A2A2"/>
            </w:tcBorders>
          </w:tcPr>
          <w:p w14:paraId="49D57B4D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2764924E" w14:textId="0585713B" w:rsidR="008D6524" w:rsidRPr="00BF476C" w:rsidRDefault="00BF476C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57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F476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OPEN</w:t>
            </w:r>
          </w:p>
          <w:p w14:paraId="42631D92" w14:textId="584D8E2E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F476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(MS Staff Rep)</w:t>
            </w: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6F72496C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CE29172" w14:textId="182BA8F6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(SPED Rep) Lydia Hunninghake</w:t>
            </w:r>
          </w:p>
        </w:tc>
        <w:tc>
          <w:tcPr>
            <w:tcW w:w="360" w:type="dxa"/>
            <w:tcBorders>
              <w:left w:val="single" w:sz="8" w:space="0" w:color="A2A2A2"/>
              <w:right w:val="single" w:sz="8" w:space="0" w:color="A2A2A2"/>
            </w:tcBorders>
          </w:tcPr>
          <w:p w14:paraId="3AF28600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7731AF59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Miller, Leigh</w:t>
            </w:r>
          </w:p>
          <w:p w14:paraId="050B81B3" w14:textId="4820D35B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(Virtual School Rep) (USD 259</w:t>
            </w:r>
          </w:p>
        </w:tc>
        <w:tc>
          <w:tcPr>
            <w:tcW w:w="361" w:type="dxa"/>
            <w:tcBorders>
              <w:left w:val="single" w:sz="8" w:space="0" w:color="A2A2A2"/>
              <w:right w:val="single" w:sz="8" w:space="0" w:color="A2A2A2"/>
            </w:tcBorders>
          </w:tcPr>
          <w:p w14:paraId="257B5F62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6D4A2A2C" w14:textId="2D33F728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D6524" w14:paraId="16A6944A" w14:textId="77777777">
        <w:trPr>
          <w:trHeight w:val="488"/>
        </w:trPr>
        <w:tc>
          <w:tcPr>
            <w:tcW w:w="449" w:type="dxa"/>
            <w:tcBorders>
              <w:right w:val="single" w:sz="8" w:space="0" w:color="A2A2A2"/>
            </w:tcBorders>
          </w:tcPr>
          <w:p w14:paraId="3B2B2CCC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08EB13E" w14:textId="1B5EA765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4D324F6C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0F8BA8E9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Joani Purdy</w:t>
            </w:r>
          </w:p>
          <w:p w14:paraId="1E1DC00C" w14:textId="7BDBBA1F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3" w:right="36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(Service Center Rep)</w:t>
            </w:r>
          </w:p>
        </w:tc>
        <w:tc>
          <w:tcPr>
            <w:tcW w:w="360" w:type="dxa"/>
            <w:tcBorders>
              <w:left w:val="single" w:sz="8" w:space="0" w:color="A2A2A2"/>
              <w:right w:val="single" w:sz="8" w:space="0" w:color="A2A2A2"/>
            </w:tcBorders>
          </w:tcPr>
          <w:p w14:paraId="765D4FB8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03D65D3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6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Siebenmorgen, Jody (Virtual School Rep) (USD 258)</w:t>
            </w:r>
          </w:p>
          <w:p w14:paraId="74C82AFE" w14:textId="093B79E8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8" w:space="0" w:color="A2A2A2"/>
            </w:tcBorders>
          </w:tcPr>
          <w:p w14:paraId="3E265ADE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</w:tcBorders>
          </w:tcPr>
          <w:p w14:paraId="6078D595" w14:textId="04AB5C0B" w:rsidR="008D6524" w:rsidRDefault="00CE3639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5" w:right="59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Betty Arnold-</w:t>
            </w:r>
            <w:r w:rsidR="008D65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KSBOE, District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8D6524" w14:paraId="2EB743D5" w14:textId="77777777">
        <w:trPr>
          <w:trHeight w:val="253"/>
        </w:trPr>
        <w:tc>
          <w:tcPr>
            <w:tcW w:w="11575" w:type="dxa"/>
            <w:gridSpan w:val="11"/>
            <w:tcBorders>
              <w:top w:val="single" w:sz="8" w:space="0" w:color="A2A2A2"/>
            </w:tcBorders>
          </w:tcPr>
          <w:p w14:paraId="0F93A896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6524" w14:paraId="3FD9C96E" w14:textId="77777777">
        <w:trPr>
          <w:trHeight w:val="253"/>
        </w:trPr>
        <w:tc>
          <w:tcPr>
            <w:tcW w:w="3072" w:type="dxa"/>
            <w:gridSpan w:val="4"/>
          </w:tcPr>
          <w:p w14:paraId="47B204D7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15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Agenda Items</w:t>
            </w:r>
          </w:p>
        </w:tc>
        <w:tc>
          <w:tcPr>
            <w:tcW w:w="5686" w:type="dxa"/>
            <w:gridSpan w:val="5"/>
          </w:tcPr>
          <w:p w14:paraId="13708A5E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692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Key Points Discussed</w:t>
            </w:r>
          </w:p>
        </w:tc>
        <w:tc>
          <w:tcPr>
            <w:tcW w:w="2817" w:type="dxa"/>
            <w:gridSpan w:val="2"/>
          </w:tcPr>
          <w:p w14:paraId="5F78FEF4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5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Action or Follow-up</w:t>
            </w:r>
          </w:p>
        </w:tc>
      </w:tr>
      <w:tr w:rsidR="008D6524" w14:paraId="155E27B2" w14:textId="77777777" w:rsidTr="00C9227F">
        <w:trPr>
          <w:trHeight w:val="619"/>
        </w:trPr>
        <w:tc>
          <w:tcPr>
            <w:tcW w:w="3072" w:type="dxa"/>
            <w:gridSpan w:val="4"/>
          </w:tcPr>
          <w:p w14:paraId="2111654B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3367AA0A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left="35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Welcome</w:t>
            </w:r>
          </w:p>
        </w:tc>
        <w:tc>
          <w:tcPr>
            <w:tcW w:w="5686" w:type="dxa"/>
            <w:gridSpan w:val="5"/>
          </w:tcPr>
          <w:p w14:paraId="2AF31986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37"/>
              <w:rPr>
                <w:color w:val="000000"/>
              </w:rPr>
            </w:pPr>
          </w:p>
          <w:p w14:paraId="4B2705FE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/>
              <w:rPr>
                <w:color w:val="000000"/>
              </w:rPr>
            </w:pPr>
          </w:p>
        </w:tc>
        <w:tc>
          <w:tcPr>
            <w:tcW w:w="2817" w:type="dxa"/>
            <w:gridSpan w:val="2"/>
          </w:tcPr>
          <w:p w14:paraId="331DB2B9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32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8D6524" w14:paraId="63443554" w14:textId="77777777">
        <w:trPr>
          <w:trHeight w:val="256"/>
        </w:trPr>
        <w:tc>
          <w:tcPr>
            <w:tcW w:w="3072" w:type="dxa"/>
            <w:gridSpan w:val="4"/>
            <w:tcBorders>
              <w:bottom w:val="nil"/>
            </w:tcBorders>
          </w:tcPr>
          <w:p w14:paraId="58258BE3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86" w:type="dxa"/>
            <w:gridSpan w:val="5"/>
            <w:tcBorders>
              <w:bottom w:val="nil"/>
            </w:tcBorders>
          </w:tcPr>
          <w:p w14:paraId="33747475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rPr>
                <w:color w:val="000000"/>
              </w:rPr>
            </w:pPr>
          </w:p>
        </w:tc>
        <w:tc>
          <w:tcPr>
            <w:tcW w:w="2817" w:type="dxa"/>
            <w:gridSpan w:val="2"/>
            <w:tcBorders>
              <w:bottom w:val="nil"/>
            </w:tcBorders>
          </w:tcPr>
          <w:p w14:paraId="15A4830D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6"/>
              <w:rPr>
                <w:color w:val="000000"/>
              </w:rPr>
            </w:pPr>
          </w:p>
        </w:tc>
      </w:tr>
      <w:tr w:rsidR="008D6524" w14:paraId="6F917496" w14:textId="77777777" w:rsidTr="00D6309D">
        <w:trPr>
          <w:trHeight w:val="544"/>
        </w:trPr>
        <w:tc>
          <w:tcPr>
            <w:tcW w:w="3072" w:type="dxa"/>
            <w:gridSpan w:val="4"/>
            <w:tcBorders>
              <w:top w:val="nil"/>
            </w:tcBorders>
          </w:tcPr>
          <w:p w14:paraId="4ABECCC7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spacing w:before="124"/>
              <w:ind w:left="837" w:right="130" w:hanging="54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Approval of Agenda and Minutes</w:t>
            </w:r>
          </w:p>
        </w:tc>
        <w:tc>
          <w:tcPr>
            <w:tcW w:w="5686" w:type="dxa"/>
            <w:gridSpan w:val="5"/>
            <w:tcBorders>
              <w:top w:val="nil"/>
            </w:tcBorders>
          </w:tcPr>
          <w:p w14:paraId="14C2D266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both"/>
              <w:rPr>
                <w:color w:val="000000"/>
              </w:rPr>
            </w:pPr>
          </w:p>
        </w:tc>
        <w:tc>
          <w:tcPr>
            <w:tcW w:w="2817" w:type="dxa"/>
            <w:gridSpan w:val="2"/>
            <w:tcBorders>
              <w:top w:val="nil"/>
            </w:tcBorders>
          </w:tcPr>
          <w:p w14:paraId="110E604F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8D6524" w14:paraId="5B5CF0DD" w14:textId="77777777" w:rsidTr="004A482C">
        <w:trPr>
          <w:trHeight w:val="727"/>
        </w:trPr>
        <w:tc>
          <w:tcPr>
            <w:tcW w:w="3072" w:type="dxa"/>
            <w:gridSpan w:val="4"/>
          </w:tcPr>
          <w:p w14:paraId="3A32A00B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</w:p>
          <w:p w14:paraId="4332A215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spacing w:before="1"/>
              <w:ind w:left="23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III.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Introductions</w:t>
            </w:r>
          </w:p>
        </w:tc>
        <w:tc>
          <w:tcPr>
            <w:tcW w:w="5686" w:type="dxa"/>
            <w:gridSpan w:val="5"/>
          </w:tcPr>
          <w:p w14:paraId="0880E28A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413"/>
              <w:rPr>
                <w:color w:val="000000"/>
              </w:rPr>
            </w:pPr>
          </w:p>
        </w:tc>
        <w:tc>
          <w:tcPr>
            <w:tcW w:w="2817" w:type="dxa"/>
            <w:gridSpan w:val="2"/>
          </w:tcPr>
          <w:p w14:paraId="537F729E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32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8D6524" w14:paraId="3E06C7F2" w14:textId="77777777">
        <w:trPr>
          <w:trHeight w:val="760"/>
        </w:trPr>
        <w:tc>
          <w:tcPr>
            <w:tcW w:w="3072" w:type="dxa"/>
            <w:gridSpan w:val="4"/>
          </w:tcPr>
          <w:p w14:paraId="1791237B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0AED51" w14:textId="77777777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left="20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IV.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Open Positions</w:t>
            </w:r>
          </w:p>
        </w:tc>
        <w:tc>
          <w:tcPr>
            <w:tcW w:w="5686" w:type="dxa"/>
            <w:gridSpan w:val="5"/>
          </w:tcPr>
          <w:p w14:paraId="5C3F08C7" w14:textId="3D79BD5A" w:rsidR="008D6524" w:rsidRPr="00C9227F" w:rsidRDefault="008D6524" w:rsidP="008D65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  <w:hyperlink r:id="rId8" w:history="1">
              <w:r w:rsidRPr="00B52986">
                <w:rPr>
                  <w:rStyle w:val="Hyperlink"/>
                  <w:sz w:val="20"/>
                  <w:szCs w:val="20"/>
                </w:rPr>
                <w:t>New member application</w:t>
              </w:r>
            </w:hyperlink>
            <w:r w:rsidRPr="00C922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2"/>
          </w:tcPr>
          <w:p w14:paraId="794097A7" w14:textId="2F6AE4E5" w:rsidR="008D6524" w:rsidRDefault="008D6524" w:rsidP="008D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6" w:right="196"/>
              <w:rPr>
                <w:color w:val="000000"/>
              </w:rPr>
            </w:pPr>
            <w:r>
              <w:rPr>
                <w:color w:val="000000"/>
              </w:rPr>
              <w:t>Contact Robyn or Jody if anyone is interested in recommending someone.</w:t>
            </w:r>
          </w:p>
        </w:tc>
      </w:tr>
    </w:tbl>
    <w:p w14:paraId="25316682" w14:textId="77777777" w:rsidR="00201756" w:rsidRDefault="00201756">
      <w:pPr>
        <w:spacing w:line="252" w:lineRule="auto"/>
        <w:sectPr w:rsidR="00201756" w:rsidSect="006A03A7">
          <w:pgSz w:w="12240" w:h="15840"/>
          <w:pgMar w:top="680" w:right="200" w:bottom="280" w:left="220" w:header="720" w:footer="720" w:gutter="0"/>
          <w:pgNumType w:start="1"/>
          <w:cols w:space="720"/>
        </w:sectPr>
      </w:pPr>
    </w:p>
    <w:p w14:paraId="733649A9" w14:textId="77777777" w:rsidR="00201756" w:rsidRDefault="0020175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0"/>
        <w:tblW w:w="1157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5686"/>
        <w:gridCol w:w="2816"/>
      </w:tblGrid>
      <w:tr w:rsidR="00201756" w14:paraId="3B803E61" w14:textId="77777777">
        <w:trPr>
          <w:trHeight w:val="256"/>
        </w:trPr>
        <w:tc>
          <w:tcPr>
            <w:tcW w:w="3072" w:type="dxa"/>
            <w:tcBorders>
              <w:bottom w:val="nil"/>
            </w:tcBorders>
          </w:tcPr>
          <w:p w14:paraId="04B4E0B1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86" w:type="dxa"/>
            <w:tcBorders>
              <w:bottom w:val="nil"/>
            </w:tcBorders>
          </w:tcPr>
          <w:p w14:paraId="2A1CA95D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FF"/>
                <w:u w:val="single"/>
              </w:rPr>
              <w:t>KSDE Resources</w:t>
            </w:r>
          </w:p>
        </w:tc>
        <w:tc>
          <w:tcPr>
            <w:tcW w:w="2816" w:type="dxa"/>
            <w:tcBorders>
              <w:bottom w:val="nil"/>
            </w:tcBorders>
          </w:tcPr>
          <w:p w14:paraId="289A1E11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7799" w14:paraId="7ECEDCCD" w14:textId="77777777">
        <w:trPr>
          <w:trHeight w:val="758"/>
        </w:trPr>
        <w:tc>
          <w:tcPr>
            <w:tcW w:w="3072" w:type="dxa"/>
            <w:tcBorders>
              <w:top w:val="nil"/>
              <w:bottom w:val="nil"/>
            </w:tcBorders>
          </w:tcPr>
          <w:p w14:paraId="41E5DEAA" w14:textId="371781A5" w:rsidR="001E7799" w:rsidRP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V. </w:t>
            </w:r>
            <w:r w:rsidRPr="00C50D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KSDE Updates/Information</w:t>
            </w:r>
          </w:p>
        </w:tc>
        <w:tc>
          <w:tcPr>
            <w:tcW w:w="5686" w:type="dxa"/>
            <w:tcBorders>
              <w:top w:val="nil"/>
              <w:bottom w:val="nil"/>
            </w:tcBorders>
          </w:tcPr>
          <w:p w14:paraId="55F2F7AB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</w:pPr>
          </w:p>
          <w:p w14:paraId="65143196" w14:textId="0A52E554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</w:pPr>
          </w:p>
          <w:p w14:paraId="29348E66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</w:pPr>
          </w:p>
          <w:p w14:paraId="52BF38DC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</w:pPr>
            <w:r>
              <w:t xml:space="preserve">Virtual Information link - </w:t>
            </w:r>
            <w:hyperlink r:id="rId9">
              <w:r>
                <w:rPr>
                  <w:color w:val="1155CC"/>
                  <w:u w:val="single"/>
                </w:rPr>
                <w:t>Virtual Schools (ksde.org)</w:t>
              </w:r>
            </w:hyperlink>
          </w:p>
          <w:p w14:paraId="2A9BE7EA" w14:textId="75A3ECA3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3A1CD2C7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1E7799" w14:paraId="530AD824" w14:textId="77777777">
        <w:trPr>
          <w:trHeight w:val="758"/>
        </w:trPr>
        <w:tc>
          <w:tcPr>
            <w:tcW w:w="3072" w:type="dxa"/>
            <w:tcBorders>
              <w:top w:val="nil"/>
              <w:bottom w:val="nil"/>
            </w:tcBorders>
          </w:tcPr>
          <w:p w14:paraId="15CE741B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6" w:type="dxa"/>
            <w:tcBorders>
              <w:top w:val="nil"/>
              <w:bottom w:val="nil"/>
            </w:tcBorders>
          </w:tcPr>
          <w:p w14:paraId="2A7624AB" w14:textId="77777777" w:rsidR="000F31FD" w:rsidRDefault="000F31FD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color w:val="000000"/>
              </w:rPr>
            </w:pPr>
          </w:p>
          <w:p w14:paraId="1CA4A084" w14:textId="53274282" w:rsidR="003E4D91" w:rsidRDefault="003E4D91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color w:val="000000"/>
              </w:rPr>
            </w:pPr>
            <w:r>
              <w:rPr>
                <w:color w:val="000000"/>
              </w:rPr>
              <w:t>Testing Manual</w:t>
            </w:r>
            <w:r w:rsidR="00A81750">
              <w:rPr>
                <w:color w:val="000000"/>
              </w:rPr>
              <w:t xml:space="preserve"> - </w:t>
            </w:r>
            <w:hyperlink r:id="rId10" w:history="1">
              <w:r w:rsidR="00A81750" w:rsidRPr="00A81750">
                <w:rPr>
                  <w:rStyle w:val="Hyperlink"/>
                </w:rPr>
                <w:t>Summative Assessment | Kansas Assessment Program</w:t>
              </w:r>
            </w:hyperlink>
          </w:p>
          <w:p w14:paraId="324DDCF3" w14:textId="77777777" w:rsidR="003E4D91" w:rsidRDefault="003E4D91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color w:val="000000"/>
              </w:rPr>
            </w:pPr>
          </w:p>
          <w:p w14:paraId="6DB5844C" w14:textId="72AEADC9" w:rsidR="001E7799" w:rsidRDefault="00893562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rStyle w:val="Hyperlink"/>
              </w:rPr>
            </w:pPr>
            <w:r>
              <w:rPr>
                <w:color w:val="000000"/>
              </w:rPr>
              <w:t xml:space="preserve">Enrollment Handbook - </w:t>
            </w:r>
            <w:hyperlink r:id="rId11" w:history="1">
              <w:r>
                <w:rPr>
                  <w:rStyle w:val="Hyperlink"/>
                </w:rPr>
                <w:t>Fiscal Auditing (ksde.org)</w:t>
              </w:r>
            </w:hyperlink>
          </w:p>
          <w:p w14:paraId="31DBAE50" w14:textId="77777777" w:rsidR="003E4D91" w:rsidRDefault="003E4D91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rStyle w:val="Hyperlink"/>
              </w:rPr>
            </w:pPr>
          </w:p>
          <w:p w14:paraId="470AECB2" w14:textId="6FB72B84" w:rsidR="003E4D91" w:rsidRDefault="003E4D91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rStyle w:val="Hyperlink"/>
              </w:rPr>
            </w:pPr>
          </w:p>
          <w:p w14:paraId="467337C0" w14:textId="77777777" w:rsidR="000F31FD" w:rsidRDefault="000F31FD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rStyle w:val="Hyperlink"/>
              </w:rPr>
            </w:pPr>
          </w:p>
          <w:p w14:paraId="0F94488A" w14:textId="66C8B5AB" w:rsidR="000F31FD" w:rsidRDefault="000F31FD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</w:pPr>
          </w:p>
          <w:p w14:paraId="2C48FD5C" w14:textId="74C432C9" w:rsidR="00893562" w:rsidRDefault="00893562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072C8C31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7799" w14:paraId="4F559CC3" w14:textId="77777777">
        <w:trPr>
          <w:trHeight w:val="1897"/>
        </w:trPr>
        <w:tc>
          <w:tcPr>
            <w:tcW w:w="3072" w:type="dxa"/>
            <w:tcBorders>
              <w:top w:val="nil"/>
              <w:bottom w:val="nil"/>
            </w:tcBorders>
          </w:tcPr>
          <w:p w14:paraId="6212BA96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8D00B6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60EF07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BEC020" w14:textId="1F5A9249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spacing w:before="173"/>
              <w:ind w:left="26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</w:t>
            </w:r>
            <w:r w:rsidR="00C50DC4">
              <w:rPr>
                <w:rFonts w:ascii="Arial" w:eastAsia="Arial" w:hAnsi="Arial" w:cs="Arial"/>
                <w:b/>
                <w:color w:val="000000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Old Business</w:t>
            </w:r>
          </w:p>
        </w:tc>
        <w:tc>
          <w:tcPr>
            <w:tcW w:w="5686" w:type="dxa"/>
            <w:tcBorders>
              <w:top w:val="nil"/>
              <w:bottom w:val="nil"/>
            </w:tcBorders>
          </w:tcPr>
          <w:p w14:paraId="33E57E4F" w14:textId="2C762210" w:rsidR="001E7799" w:rsidRDefault="001E7799" w:rsidP="00C6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</w:pPr>
          </w:p>
          <w:p w14:paraId="58DD6AA2" w14:textId="062B7545" w:rsidR="001E7799" w:rsidRPr="001E7799" w:rsidRDefault="001E7799" w:rsidP="001F71A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80" w:right="173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150AEFB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E2B3C" w14:paraId="7C22D4DC" w14:textId="77777777" w:rsidTr="00FB4F97">
        <w:trPr>
          <w:trHeight w:val="80"/>
        </w:trPr>
        <w:tc>
          <w:tcPr>
            <w:tcW w:w="3072" w:type="dxa"/>
          </w:tcPr>
          <w:p w14:paraId="207C55F4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CFA336D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93C8DF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26BCCEB" w14:textId="0C828201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="00C50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New Business</w:t>
            </w:r>
          </w:p>
        </w:tc>
        <w:tc>
          <w:tcPr>
            <w:tcW w:w="5686" w:type="dxa"/>
          </w:tcPr>
          <w:p w14:paraId="09B93BEB" w14:textId="77777777" w:rsidR="005E2B3C" w:rsidRPr="00986EC4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5"/>
              <w:rPr>
                <w:rFonts w:ascii="Arial" w:hAnsi="Arial" w:cs="Arial"/>
                <w:color w:val="000000"/>
              </w:rPr>
            </w:pPr>
          </w:p>
          <w:p w14:paraId="1F6E6DAF" w14:textId="78AD9185" w:rsidR="005E2B3C" w:rsidRDefault="005E2B3C" w:rsidP="002A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hAnsi="Arial" w:cs="Arial"/>
                <w:color w:val="000000"/>
              </w:rPr>
            </w:pPr>
          </w:p>
          <w:p w14:paraId="4DB2729A" w14:textId="16627321" w:rsidR="002A6096" w:rsidRDefault="002A6096" w:rsidP="002A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Testing Schedule and Info</w:t>
            </w:r>
          </w:p>
          <w:p w14:paraId="69B1323D" w14:textId="6D98DB52" w:rsidR="009B36A0" w:rsidRDefault="009B36A0" w:rsidP="002A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Enrollment – will need proof of residency</w:t>
            </w:r>
          </w:p>
          <w:p w14:paraId="20D9B7D6" w14:textId="684B3E49" w:rsidR="003E4D91" w:rsidRDefault="003E4D91" w:rsidP="002A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MOU</w:t>
            </w:r>
          </w:p>
          <w:p w14:paraId="00E244EA" w14:textId="77777777" w:rsidR="005E2B3C" w:rsidRPr="00D6309D" w:rsidRDefault="005E2B3C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hAnsi="Arial" w:cs="Arial"/>
                <w:color w:val="000000"/>
              </w:rPr>
            </w:pPr>
          </w:p>
          <w:p w14:paraId="037A65AE" w14:textId="77777777" w:rsidR="005E2B3C" w:rsidRPr="00986EC4" w:rsidRDefault="005E2B3C" w:rsidP="00986EC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60"/>
              <w:rPr>
                <w:rFonts w:ascii="Arial" w:hAnsi="Arial" w:cs="Arial"/>
                <w:color w:val="000000"/>
              </w:rPr>
            </w:pPr>
          </w:p>
          <w:p w14:paraId="099B7F2F" w14:textId="77777777" w:rsidR="005E2B3C" w:rsidRDefault="005E2B3C" w:rsidP="00986EC4">
            <w:pPr>
              <w:widowControl/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</w:rPr>
            </w:pPr>
            <w:r w:rsidRPr="00986EC4">
              <w:rPr>
                <w:rFonts w:ascii="Arial" w:eastAsia="Times New Roman" w:hAnsi="Arial" w:cs="Arial"/>
                <w:color w:val="242424"/>
              </w:rPr>
              <w:t>Reminder to contact your representatives, watch the Legislative Calendar and recorded sessions.</w:t>
            </w:r>
          </w:p>
          <w:p w14:paraId="3FF9720F" w14:textId="12CC14AB" w:rsidR="005E2B3C" w:rsidRPr="00986EC4" w:rsidRDefault="005E2B3C" w:rsidP="00986EC4">
            <w:pPr>
              <w:widowControl/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</w:rPr>
            </w:pPr>
            <w:r>
              <w:rPr>
                <w:rFonts w:ascii="Arial" w:eastAsia="Times New Roman" w:hAnsi="Arial" w:cs="Arial"/>
                <w:color w:val="242424"/>
              </w:rPr>
              <w:t>Also a reminder – keep attendance logs ALL YEAR for auditing purposes.</w:t>
            </w:r>
          </w:p>
          <w:p w14:paraId="2D6AEB2D" w14:textId="77777777" w:rsidR="005E2B3C" w:rsidRPr="00D3745E" w:rsidRDefault="005E2B3C" w:rsidP="00893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</w:p>
          <w:p w14:paraId="1CA11250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</w:p>
        </w:tc>
        <w:tc>
          <w:tcPr>
            <w:tcW w:w="2816" w:type="dxa"/>
          </w:tcPr>
          <w:p w14:paraId="79CCE149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3EBABEC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/>
              <w:rPr>
                <w:color w:val="000000"/>
              </w:rPr>
            </w:pPr>
          </w:p>
          <w:p w14:paraId="734D6B85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82"/>
              <w:rPr>
                <w:color w:val="000000"/>
              </w:rPr>
            </w:pPr>
          </w:p>
        </w:tc>
      </w:tr>
      <w:tr w:rsidR="005E2B3C" w14:paraId="5FB3C789" w14:textId="77777777" w:rsidTr="009B36A0">
        <w:trPr>
          <w:trHeight w:val="472"/>
        </w:trPr>
        <w:tc>
          <w:tcPr>
            <w:tcW w:w="3072" w:type="dxa"/>
          </w:tcPr>
          <w:p w14:paraId="432F670F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5F4CEC63" w14:textId="05C21591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VI</w:t>
            </w:r>
            <w:r w:rsidR="00C50DC4">
              <w:rPr>
                <w:rFonts w:ascii="Arial" w:eastAsia="Arial" w:hAnsi="Arial" w:cs="Arial"/>
                <w:b/>
                <w:color w:val="000000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</w:rPr>
              <w:t>I.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Board Outcomes</w:t>
            </w:r>
          </w:p>
        </w:tc>
        <w:tc>
          <w:tcPr>
            <w:tcW w:w="5686" w:type="dxa"/>
          </w:tcPr>
          <w:p w14:paraId="25158488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color w:val="000000"/>
              </w:rPr>
            </w:pPr>
          </w:p>
        </w:tc>
        <w:tc>
          <w:tcPr>
            <w:tcW w:w="2816" w:type="dxa"/>
          </w:tcPr>
          <w:p w14:paraId="458A24D5" w14:textId="367AB115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57"/>
              <w:rPr>
                <w:color w:val="000000"/>
              </w:rPr>
            </w:pPr>
            <w:r>
              <w:rPr>
                <w:color w:val="000000"/>
              </w:rPr>
              <w:t>No update from Michelle D, State Board Rep.</w:t>
            </w:r>
          </w:p>
        </w:tc>
      </w:tr>
      <w:tr w:rsidR="005E2B3C" w14:paraId="2CB2E992" w14:textId="77777777" w:rsidTr="009B36A0">
        <w:trPr>
          <w:trHeight w:val="1984"/>
        </w:trPr>
        <w:tc>
          <w:tcPr>
            <w:tcW w:w="3072" w:type="dxa"/>
          </w:tcPr>
          <w:p w14:paraId="0547A256" w14:textId="4E1D070A" w:rsidR="005E2B3C" w:rsidRDefault="00C50DC4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</w:tabs>
              <w:spacing w:before="222"/>
              <w:ind w:left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IX</w:t>
            </w:r>
            <w:r w:rsidR="005E2B3C">
              <w:rPr>
                <w:rFonts w:ascii="Arial" w:eastAsia="Arial" w:hAnsi="Arial" w:cs="Arial"/>
                <w:b/>
                <w:color w:val="000000"/>
              </w:rPr>
              <w:t>.</w:t>
            </w:r>
            <w:r w:rsidR="005E2B3C">
              <w:rPr>
                <w:rFonts w:ascii="Arial" w:eastAsia="Arial" w:hAnsi="Arial" w:cs="Arial"/>
                <w:b/>
                <w:color w:val="000000"/>
              </w:rPr>
              <w:tab/>
              <w:t>Data</w:t>
            </w:r>
            <w:r>
              <w:rPr>
                <w:rFonts w:ascii="Arial" w:eastAsia="Arial" w:hAnsi="Arial" w:cs="Arial"/>
                <w:b/>
                <w:color w:val="000000"/>
              </w:rPr>
              <w:t>/PD</w:t>
            </w:r>
          </w:p>
        </w:tc>
        <w:tc>
          <w:tcPr>
            <w:tcW w:w="5686" w:type="dxa"/>
          </w:tcPr>
          <w:p w14:paraId="3DF05833" w14:textId="77777777" w:rsidR="005E2B3C" w:rsidRDefault="005E2B3C" w:rsidP="00D3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A6096">
              <w:rPr>
                <w:color w:val="000000"/>
              </w:rPr>
              <w:t>KDLC – Info below</w:t>
            </w:r>
          </w:p>
          <w:p w14:paraId="2A561D6D" w14:textId="77777777" w:rsidR="00D6309D" w:rsidRPr="00D6309D" w:rsidRDefault="00D6309D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</w:p>
          <w:p w14:paraId="44B3AC99" w14:textId="77777777" w:rsidR="00D6309D" w:rsidRPr="00D6309D" w:rsidRDefault="00D6309D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  <w:r w:rsidRPr="00D6309D">
              <w:rPr>
                <w:color w:val="000000"/>
              </w:rPr>
              <w:t xml:space="preserve">DLAC 2025 -- Atlanta, GA Feb 24-26, 2025 </w:t>
            </w:r>
          </w:p>
          <w:p w14:paraId="3BF146CB" w14:textId="77777777" w:rsidR="00D6309D" w:rsidRPr="00D6309D" w:rsidRDefault="00D6309D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  <w:r w:rsidRPr="00D6309D">
              <w:rPr>
                <w:color w:val="000000"/>
              </w:rPr>
              <w:t xml:space="preserve">DLAC 2026 -- Sacramento, CA Feb 18-20 (Wed-Fri, a change from our usual pattern so you can enjoy a California weekend!) </w:t>
            </w:r>
          </w:p>
          <w:p w14:paraId="3235B216" w14:textId="77777777" w:rsidR="00D6309D" w:rsidRPr="00D6309D" w:rsidRDefault="00D6309D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  <w:r w:rsidRPr="00D6309D">
              <w:rPr>
                <w:color w:val="000000"/>
              </w:rPr>
              <w:t xml:space="preserve">DLAC 2026 Transition -- Atlanta, GA Oct 19-21, 2026 </w:t>
            </w:r>
          </w:p>
          <w:p w14:paraId="1545DD26" w14:textId="50FDD5C0" w:rsidR="00D6309D" w:rsidRPr="00D3745E" w:rsidRDefault="00D6309D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  <w:r w:rsidRPr="00D6309D">
              <w:rPr>
                <w:color w:val="000000"/>
              </w:rPr>
              <w:t>DLAC 2027 -- Denver, CO Oct. 4-6, 2027</w:t>
            </w:r>
          </w:p>
        </w:tc>
        <w:tc>
          <w:tcPr>
            <w:tcW w:w="2816" w:type="dxa"/>
          </w:tcPr>
          <w:p w14:paraId="32817D5B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/>
              <w:rPr>
                <w:color w:val="000000"/>
              </w:rPr>
            </w:pPr>
          </w:p>
        </w:tc>
      </w:tr>
      <w:tr w:rsidR="005E2B3C" w14:paraId="23B6815A" w14:textId="77777777" w:rsidTr="00D6309D">
        <w:trPr>
          <w:trHeight w:val="346"/>
        </w:trPr>
        <w:tc>
          <w:tcPr>
            <w:tcW w:w="3072" w:type="dxa"/>
          </w:tcPr>
          <w:p w14:paraId="4E823F8C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221A211B" w14:textId="13FF2EBF" w:rsidR="005E2B3C" w:rsidRDefault="00C50DC4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left="1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  <w:r w:rsidR="005E2B3C">
              <w:rPr>
                <w:rFonts w:ascii="Arial" w:eastAsia="Arial" w:hAnsi="Arial" w:cs="Arial"/>
                <w:b/>
                <w:color w:val="000000"/>
              </w:rPr>
              <w:t>.</w:t>
            </w:r>
            <w:r w:rsidR="005E2B3C">
              <w:rPr>
                <w:rFonts w:ascii="Arial" w:eastAsia="Arial" w:hAnsi="Arial" w:cs="Arial"/>
                <w:b/>
                <w:color w:val="000000"/>
              </w:rPr>
              <w:tab/>
              <w:t>Webinars</w:t>
            </w:r>
          </w:p>
        </w:tc>
        <w:tc>
          <w:tcPr>
            <w:tcW w:w="5686" w:type="dxa"/>
          </w:tcPr>
          <w:p w14:paraId="5F74C307" w14:textId="1890383D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731"/>
              <w:rPr>
                <w:color w:val="000000"/>
              </w:rPr>
            </w:pPr>
          </w:p>
        </w:tc>
        <w:tc>
          <w:tcPr>
            <w:tcW w:w="2816" w:type="dxa"/>
          </w:tcPr>
          <w:p w14:paraId="1D6AC28E" w14:textId="4A179B0B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97"/>
              <w:rPr>
                <w:color w:val="000000"/>
              </w:rPr>
            </w:pPr>
          </w:p>
        </w:tc>
      </w:tr>
      <w:tr w:rsidR="00C50DC4" w14:paraId="1A6D4947" w14:textId="77777777">
        <w:trPr>
          <w:trHeight w:val="506"/>
        </w:trPr>
        <w:tc>
          <w:tcPr>
            <w:tcW w:w="3072" w:type="dxa"/>
          </w:tcPr>
          <w:p w14:paraId="2B8D2347" w14:textId="3FB10079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2"/>
              </w:tabs>
              <w:spacing w:before="119"/>
              <w:ind w:left="8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XI.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Legislative Updates</w:t>
            </w:r>
          </w:p>
        </w:tc>
        <w:tc>
          <w:tcPr>
            <w:tcW w:w="5686" w:type="dxa"/>
          </w:tcPr>
          <w:p w14:paraId="608F1C81" w14:textId="5A27C2E2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14:paraId="6D45662A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0DC4" w14:paraId="3363A69B" w14:textId="77777777">
        <w:trPr>
          <w:trHeight w:val="757"/>
        </w:trPr>
        <w:tc>
          <w:tcPr>
            <w:tcW w:w="3072" w:type="dxa"/>
          </w:tcPr>
          <w:p w14:paraId="2C7DA6C4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737834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25F7002" w14:textId="4E1E047B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left="20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XII.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Meeting Dates</w:t>
            </w:r>
          </w:p>
        </w:tc>
        <w:tc>
          <w:tcPr>
            <w:tcW w:w="5686" w:type="dxa"/>
          </w:tcPr>
          <w:p w14:paraId="2374689F" w14:textId="7A3B7836" w:rsidR="00C50DC4" w:rsidRDefault="00C50DC4" w:rsidP="009B3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</w:pPr>
            <w:r>
              <w:t>Usually once a quarter, first Wednesday. Tentatively that will be:</w:t>
            </w:r>
          </w:p>
          <w:p w14:paraId="4281699C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</w:pPr>
            <w:r>
              <w:t>February 12, 2025 (Andover)</w:t>
            </w:r>
          </w:p>
          <w:p w14:paraId="79BD516C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</w:pPr>
            <w:r>
              <w:t>June 4, 2025</w:t>
            </w:r>
          </w:p>
          <w:p w14:paraId="4AE4864F" w14:textId="7E801078" w:rsidR="009B36A0" w:rsidRPr="009B36A0" w:rsidRDefault="009B36A0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b/>
                <w:bCs/>
              </w:rPr>
            </w:pPr>
            <w:r>
              <w:t xml:space="preserve"> </w:t>
            </w:r>
            <w:r w:rsidRPr="009B36A0">
              <w:rPr>
                <w:b/>
                <w:bCs/>
              </w:rPr>
              <w:t>25-26 dates announced soon!</w:t>
            </w:r>
          </w:p>
          <w:p w14:paraId="6EE98E93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</w:pPr>
          </w:p>
          <w:p w14:paraId="110F7E70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</w:pPr>
          </w:p>
          <w:p w14:paraId="3258E926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14:paraId="17F52A47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0DC4" w14:paraId="40A324E5" w14:textId="77777777">
        <w:trPr>
          <w:trHeight w:val="757"/>
        </w:trPr>
        <w:tc>
          <w:tcPr>
            <w:tcW w:w="3072" w:type="dxa"/>
          </w:tcPr>
          <w:p w14:paraId="1D6C82B3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1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Other Discussion/Ideas</w:t>
            </w:r>
          </w:p>
          <w:p w14:paraId="098B1085" w14:textId="66DED7E1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from the Council</w:t>
            </w:r>
          </w:p>
        </w:tc>
        <w:tc>
          <w:tcPr>
            <w:tcW w:w="5686" w:type="dxa"/>
          </w:tcPr>
          <w:p w14:paraId="37056248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816" w:type="dxa"/>
          </w:tcPr>
          <w:p w14:paraId="64984530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0DC4" w14:paraId="29AE7717" w14:textId="77777777">
        <w:trPr>
          <w:trHeight w:val="757"/>
        </w:trPr>
        <w:tc>
          <w:tcPr>
            <w:tcW w:w="3072" w:type="dxa"/>
          </w:tcPr>
          <w:p w14:paraId="07087519" w14:textId="72BB5B9B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1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Next Meeting</w:t>
            </w:r>
          </w:p>
        </w:tc>
        <w:tc>
          <w:tcPr>
            <w:tcW w:w="5686" w:type="dxa"/>
          </w:tcPr>
          <w:p w14:paraId="6A80F0DC" w14:textId="3C8D5D96" w:rsidR="00C50DC4" w:rsidRDefault="005C5CC2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June 4, 2025 – Landon State Office building - </w:t>
            </w:r>
            <w:r w:rsidR="00C50DC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in  person or via zoom</w:t>
            </w:r>
          </w:p>
        </w:tc>
        <w:tc>
          <w:tcPr>
            <w:tcW w:w="2816" w:type="dxa"/>
          </w:tcPr>
          <w:p w14:paraId="6FA50B46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959A996" w14:textId="77777777" w:rsidR="00201756" w:rsidRDefault="00201756">
      <w:pPr>
        <w:rPr>
          <w:rFonts w:ascii="Times New Roman" w:eastAsia="Times New Roman" w:hAnsi="Times New Roman" w:cs="Times New Roman"/>
        </w:rPr>
      </w:pPr>
    </w:p>
    <w:p w14:paraId="1E42FA78" w14:textId="77777777" w:rsidR="00C50DC4" w:rsidRDefault="00C50DC4">
      <w:pPr>
        <w:rPr>
          <w:rFonts w:ascii="Times New Roman" w:eastAsia="Times New Roman" w:hAnsi="Times New Roman" w:cs="Times New Roman"/>
        </w:rPr>
      </w:pPr>
    </w:p>
    <w:p w14:paraId="08268B2B" w14:textId="77777777" w:rsidR="00C50DC4" w:rsidRDefault="00C50DC4">
      <w:pPr>
        <w:rPr>
          <w:rFonts w:ascii="Times New Roman" w:eastAsia="Times New Roman" w:hAnsi="Times New Roman" w:cs="Times New Roman"/>
        </w:rPr>
      </w:pPr>
    </w:p>
    <w:p w14:paraId="588D62F1" w14:textId="77777777" w:rsidR="00C50DC4" w:rsidRDefault="00C50DC4">
      <w:pPr>
        <w:rPr>
          <w:rFonts w:ascii="Times New Roman" w:eastAsia="Times New Roman" w:hAnsi="Times New Roman" w:cs="Times New Roman"/>
        </w:rPr>
      </w:pPr>
    </w:p>
    <w:p w14:paraId="0A5EBD26" w14:textId="77777777" w:rsidR="00C50DC4" w:rsidRDefault="00C50DC4">
      <w:pPr>
        <w:rPr>
          <w:rFonts w:ascii="Times New Roman" w:eastAsia="Times New Roman" w:hAnsi="Times New Roman" w:cs="Times New Roman"/>
        </w:rPr>
      </w:pPr>
    </w:p>
    <w:p w14:paraId="68867098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2723D015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2A011114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3D270E96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DE8ED42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D262A51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591164D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6A57BE0F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3A3414DA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4B652DD1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F21B1CE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3BAC9F3A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16215B5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E2BD88C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2C8A48DD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4E7C1F5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536D94ED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C81C9FF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DCA5EE0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4AB0AD14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6F5D1FCB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382DA7D3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C6893E2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EBB7E41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43A444A2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87A5D03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5369296F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0F23C19F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29C3D78B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3C10E34D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0BEA1966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201DF8F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567A1424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B34856E" w14:textId="17B6A4F3" w:rsidR="009C2E1C" w:rsidRDefault="009C2E1C" w:rsidP="009C2E1C">
      <w:pPr>
        <w:pStyle w:val="Heading1"/>
      </w:pPr>
      <w:r>
        <w:lastRenderedPageBreak/>
        <w:t>Kansas Digital Learning Conference 2025</w:t>
      </w:r>
    </w:p>
    <w:tbl>
      <w:tblPr>
        <w:tblStyle w:val="TableGrid"/>
        <w:tblpPr w:leftFromText="180" w:rightFromText="180" w:vertAnchor="text" w:horzAnchor="margin" w:tblpY="288"/>
        <w:tblW w:w="10028" w:type="dxa"/>
        <w:tblLook w:val="04A0" w:firstRow="1" w:lastRow="0" w:firstColumn="1" w:lastColumn="0" w:noHBand="0" w:noVBand="1"/>
      </w:tblPr>
      <w:tblGrid>
        <w:gridCol w:w="2482"/>
        <w:gridCol w:w="4359"/>
        <w:gridCol w:w="3187"/>
      </w:tblGrid>
      <w:tr w:rsidR="009C2E1C" w14:paraId="69070EBF" w14:textId="77777777" w:rsidTr="00CD7F67">
        <w:trPr>
          <w:trHeight w:val="10076"/>
        </w:trPr>
        <w:tc>
          <w:tcPr>
            <w:tcW w:w="2482" w:type="dxa"/>
          </w:tcPr>
          <w:p w14:paraId="48EF8F59" w14:textId="77777777" w:rsidR="009C2E1C" w:rsidRPr="00660126" w:rsidRDefault="009C2E1C" w:rsidP="00CD7F67">
            <w:pPr>
              <w:spacing w:beforeLines="50" w:before="120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660126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Conference Details:</w:t>
            </w:r>
          </w:p>
          <w:p w14:paraId="295B20A0" w14:textId="77777777" w:rsidR="009C2E1C" w:rsidRPr="00660126" w:rsidRDefault="009C2E1C" w:rsidP="00CD7F67">
            <w:pPr>
              <w:pStyle w:val="BlueboxAddress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27FF650E" w14:textId="77777777" w:rsidR="009C2E1C" w:rsidRPr="00660126" w:rsidRDefault="009C2E1C" w:rsidP="00CD7F67">
            <w:pPr>
              <w:pStyle w:val="Blueboxdat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6012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February 13-14, 2025</w:t>
            </w:r>
          </w:p>
          <w:p w14:paraId="0BD49624" w14:textId="77777777" w:rsidR="009C2E1C" w:rsidRPr="00660126" w:rsidRDefault="009C2E1C" w:rsidP="00CD7F67">
            <w:pPr>
              <w:pStyle w:val="BlueboxLocation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6012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Andover eCademy</w:t>
            </w:r>
          </w:p>
          <w:p w14:paraId="7590A490" w14:textId="77777777" w:rsidR="009C2E1C" w:rsidRPr="00660126" w:rsidRDefault="009C2E1C" w:rsidP="00CD7F67">
            <w:pPr>
              <w:pStyle w:val="BlueboxLocation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6012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1411 N. Main</w:t>
            </w:r>
          </w:p>
          <w:p w14:paraId="49061F13" w14:textId="77777777" w:rsidR="009C2E1C" w:rsidRPr="00660126" w:rsidRDefault="009C2E1C" w:rsidP="00CD7F67">
            <w:pPr>
              <w:pStyle w:val="BlueboxLocation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6012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Andover, KS 67002</w:t>
            </w:r>
          </w:p>
          <w:p w14:paraId="0AE2F200" w14:textId="77777777" w:rsidR="009C2E1C" w:rsidRPr="00660126" w:rsidRDefault="009C2E1C" w:rsidP="00CD7F67">
            <w:pPr>
              <w:pStyle w:val="BlueboxAddress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3F6A9229" w14:textId="77777777" w:rsidR="009C2E1C" w:rsidRPr="00660126" w:rsidRDefault="009C2E1C" w:rsidP="00CD7F6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660126">
              <w:rPr>
                <w:rFonts w:cstheme="minorHAnsi"/>
                <w:color w:val="0070C0"/>
                <w:sz w:val="18"/>
                <w:szCs w:val="18"/>
              </w:rPr>
              <w:t>125.00 per person</w:t>
            </w:r>
          </w:p>
          <w:p w14:paraId="76761684" w14:textId="77777777" w:rsidR="009C2E1C" w:rsidRPr="0010369E" w:rsidRDefault="009C2E1C" w:rsidP="00CD7F67">
            <w:pPr>
              <w:rPr>
                <w:rFonts w:cstheme="minorHAnsi"/>
                <w:sz w:val="18"/>
                <w:szCs w:val="18"/>
              </w:rPr>
            </w:pPr>
            <w:r w:rsidRPr="0010369E">
              <w:rPr>
                <w:rFonts w:cstheme="minorHAnsi"/>
                <w:sz w:val="18"/>
                <w:szCs w:val="18"/>
              </w:rPr>
              <w:t>**********</w:t>
            </w:r>
          </w:p>
          <w:p w14:paraId="2B4ACE2D" w14:textId="77777777" w:rsidR="009C2E1C" w:rsidRPr="0010369E" w:rsidRDefault="009C2E1C" w:rsidP="00CD7F67">
            <w:pPr>
              <w:spacing w:beforeLines="50" w:before="120"/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10369E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Registration and Lodging</w:t>
            </w:r>
          </w:p>
          <w:p w14:paraId="6FD45083" w14:textId="77777777" w:rsidR="009C2E1C" w:rsidRPr="0010369E" w:rsidRDefault="009C2E1C" w:rsidP="00CD7F67">
            <w:pPr>
              <w:spacing w:beforeLines="50" w:before="120"/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3F21AC53" w14:textId="77777777" w:rsidR="009C2E1C" w:rsidRPr="0010369E" w:rsidRDefault="009C2E1C" w:rsidP="00CD7F67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10369E">
              <w:rPr>
                <w:rFonts w:asciiTheme="minorHAnsi" w:hAnsiTheme="minorHAnsi" w:cstheme="minorHAnsi"/>
                <w:sz w:val="18"/>
                <w:szCs w:val="18"/>
              </w:rPr>
              <w:t>Online registration (due by February 1, 2025):</w:t>
            </w:r>
          </w:p>
          <w:p w14:paraId="09DCB403" w14:textId="77777777" w:rsidR="009C2E1C" w:rsidRPr="0010369E" w:rsidRDefault="009C2E1C" w:rsidP="00CD7F67">
            <w:pPr>
              <w:rPr>
                <w:rStyle w:val="Hyperlink"/>
                <w:sz w:val="18"/>
                <w:szCs w:val="18"/>
              </w:rPr>
            </w:pPr>
            <w:r w:rsidRPr="0010369E">
              <w:rPr>
                <w:sz w:val="18"/>
                <w:szCs w:val="18"/>
              </w:rPr>
              <w:fldChar w:fldCharType="begin"/>
            </w:r>
            <w:r w:rsidRPr="0010369E">
              <w:rPr>
                <w:sz w:val="18"/>
                <w:szCs w:val="18"/>
              </w:rPr>
              <w:instrText>HYPERLINK "https://events.greenbush.org/session/kansas-digital-learning-conference-2024-20240830190258"</w:instrText>
            </w:r>
            <w:r w:rsidRPr="0010369E">
              <w:rPr>
                <w:sz w:val="18"/>
                <w:szCs w:val="18"/>
              </w:rPr>
            </w:r>
            <w:r w:rsidRPr="0010369E">
              <w:rPr>
                <w:sz w:val="18"/>
                <w:szCs w:val="18"/>
              </w:rPr>
              <w:fldChar w:fldCharType="separate"/>
            </w:r>
            <w:r w:rsidRPr="0010369E">
              <w:rPr>
                <w:rStyle w:val="Hyperlink"/>
                <w:sz w:val="18"/>
                <w:szCs w:val="18"/>
              </w:rPr>
              <w:t>Register here (control click)</w:t>
            </w:r>
          </w:p>
          <w:p w14:paraId="72F291FB" w14:textId="77777777" w:rsidR="009C2E1C" w:rsidRDefault="009C2E1C" w:rsidP="00CD7F67">
            <w:pPr>
              <w:spacing w:beforeLines="50" w:before="120"/>
              <w:rPr>
                <w:rFonts w:cstheme="minorHAnsi"/>
                <w:sz w:val="18"/>
                <w:szCs w:val="18"/>
              </w:rPr>
            </w:pPr>
            <w:r w:rsidRPr="0010369E">
              <w:rPr>
                <w:sz w:val="18"/>
                <w:szCs w:val="18"/>
              </w:rPr>
              <w:fldChar w:fldCharType="end"/>
            </w:r>
            <w:r w:rsidRPr="0010369E">
              <w:rPr>
                <w:rFonts w:cstheme="minorHAnsi"/>
                <w:sz w:val="18"/>
                <w:szCs w:val="18"/>
              </w:rPr>
              <w:t>Lodging will be at the Tru by Hilton in Andover Kansas.  Room rate is 101.00/night and you can book your room through the registration process (above)</w:t>
            </w:r>
          </w:p>
          <w:p w14:paraId="5ED7418B" w14:textId="77777777" w:rsidR="009C2E1C" w:rsidRPr="0010369E" w:rsidRDefault="009C2E1C" w:rsidP="00CD7F67">
            <w:pPr>
              <w:spacing w:beforeLines="50" w:before="120"/>
              <w:rPr>
                <w:rFonts w:cstheme="minorHAnsi"/>
                <w:sz w:val="18"/>
                <w:szCs w:val="18"/>
              </w:rPr>
            </w:pPr>
          </w:p>
          <w:p w14:paraId="02FA58FA" w14:textId="77777777" w:rsidR="009C2E1C" w:rsidRPr="0010369E" w:rsidRDefault="009C2E1C" w:rsidP="00CD7F67">
            <w:pPr>
              <w:pStyle w:val="Heading2"/>
              <w:rPr>
                <w:sz w:val="18"/>
                <w:szCs w:val="18"/>
              </w:rPr>
            </w:pPr>
            <w:r w:rsidRPr="0010369E">
              <w:rPr>
                <w:sz w:val="18"/>
                <w:szCs w:val="18"/>
              </w:rPr>
              <w:t>Content</w:t>
            </w:r>
          </w:p>
          <w:p w14:paraId="59341C60" w14:textId="77777777" w:rsidR="009C2E1C" w:rsidRDefault="009C2E1C" w:rsidP="009C2E1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</w:pPr>
            <w:r w:rsidRPr="0010369E">
              <w:t>Grade and discipline specific content</w:t>
            </w:r>
          </w:p>
          <w:p w14:paraId="3F317980" w14:textId="77777777" w:rsidR="009C2E1C" w:rsidRDefault="009C2E1C" w:rsidP="009C2E1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</w:pPr>
            <w:r>
              <w:t>Special Education</w:t>
            </w:r>
          </w:p>
          <w:p w14:paraId="680F002F" w14:textId="77777777" w:rsidR="009C2E1C" w:rsidRPr="0010369E" w:rsidRDefault="009C2E1C" w:rsidP="009C2E1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</w:pPr>
            <w:r w:rsidRPr="0010369E">
              <w:t>All things Google/G Suite</w:t>
            </w:r>
          </w:p>
          <w:p w14:paraId="2286FF5D" w14:textId="77777777" w:rsidR="009C2E1C" w:rsidRPr="0010369E" w:rsidRDefault="009C2E1C" w:rsidP="009C2E1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</w:pPr>
            <w:r w:rsidRPr="0010369E">
              <w:t>Artificial Intelligence</w:t>
            </w:r>
          </w:p>
          <w:p w14:paraId="2FFF6907" w14:textId="77777777" w:rsidR="009C2E1C" w:rsidRPr="0010369E" w:rsidRDefault="009C2E1C" w:rsidP="00CD7F67">
            <w:pPr>
              <w:pStyle w:val="ListParagraph"/>
              <w:ind w:left="318"/>
              <w:jc w:val="both"/>
            </w:pPr>
          </w:p>
          <w:p w14:paraId="746D0E00" w14:textId="77777777" w:rsidR="009C2E1C" w:rsidRPr="0010369E" w:rsidRDefault="009C2E1C" w:rsidP="00CD7F67">
            <w:pPr>
              <w:pStyle w:val="ListParagraph"/>
              <w:ind w:left="318"/>
              <w:jc w:val="both"/>
            </w:pPr>
          </w:p>
          <w:p w14:paraId="16BF1BC0" w14:textId="77777777" w:rsidR="009C2E1C" w:rsidRPr="0010369E" w:rsidRDefault="009C2E1C" w:rsidP="00CD7F67">
            <w:pPr>
              <w:spacing w:beforeLines="50" w:before="120"/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</w:tc>
        <w:tc>
          <w:tcPr>
            <w:tcW w:w="4359" w:type="dxa"/>
          </w:tcPr>
          <w:p w14:paraId="3C985111" w14:textId="77777777" w:rsidR="009C2E1C" w:rsidRPr="0010369E" w:rsidRDefault="009C2E1C" w:rsidP="009C2E1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</w:pPr>
            <w:r w:rsidRPr="0010369E">
              <w:t>And others…. including opening speaker Dr. Bryan Pearlman!</w:t>
            </w:r>
          </w:p>
          <w:p w14:paraId="3A6ADB7B" w14:textId="77777777" w:rsidR="009C2E1C" w:rsidRPr="00192768" w:rsidRDefault="009C2E1C" w:rsidP="00CD7F67">
            <w:pPr>
              <w:pStyle w:val="Heading3"/>
              <w:rPr>
                <w:sz w:val="18"/>
                <w:szCs w:val="18"/>
              </w:rPr>
            </w:pPr>
            <w:r w:rsidRPr="0010369E">
              <w:rPr>
                <w:rFonts w:eastAsia="Times New Roman"/>
                <w:noProof/>
                <w:color w:val="202124"/>
              </w:rPr>
              <w:drawing>
                <wp:inline distT="0" distB="0" distL="0" distR="0" wp14:anchorId="4ECD9BAA" wp14:editId="40D9A046">
                  <wp:extent cx="2381250" cy="2381250"/>
                  <wp:effectExtent l="0" t="0" r="0" b="0"/>
                  <wp:docPr id="660705217" name="Picture 2" descr="bryanpearlman_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ryanpearlman_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2E383" w14:textId="77777777" w:rsidR="009C2E1C" w:rsidRPr="006004EB" w:rsidRDefault="009C2E1C" w:rsidP="009C2E1C">
            <w:pPr>
              <w:pStyle w:val="ListParagraph"/>
              <w:spacing w:before="120" w:after="120"/>
              <w:ind w:left="360" w:hanging="360"/>
              <w:rPr>
                <w:rFonts w:eastAsia="Times New Roman"/>
                <w:color w:val="202124"/>
              </w:rPr>
            </w:pPr>
            <w:r w:rsidRPr="006004EB">
              <w:rPr>
                <w:rFonts w:eastAsia="Times New Roman"/>
                <w:b/>
                <w:bCs/>
                <w:color w:val="202124"/>
              </w:rPr>
              <w:t>Dr. Bryan Pearlman, EdD, LMSW</w:t>
            </w:r>
            <w:r w:rsidRPr="006004EB">
              <w:rPr>
                <w:rFonts w:eastAsia="Times New Roman"/>
                <w:b/>
                <w:bCs/>
                <w:color w:val="202124"/>
              </w:rPr>
              <w:br/>
            </w:r>
            <w:r w:rsidRPr="006004EB">
              <w:rPr>
                <w:rFonts w:eastAsia="Times New Roman"/>
                <w:i/>
                <w:iCs/>
                <w:color w:val="202124"/>
              </w:rPr>
              <w:t>Co-Founder &amp; Head Trainer</w:t>
            </w:r>
          </w:p>
          <w:p w14:paraId="428EECA9" w14:textId="77777777" w:rsidR="009C2E1C" w:rsidRPr="00192768" w:rsidRDefault="009C2E1C" w:rsidP="00CD7F67">
            <w:pPr>
              <w:rPr>
                <w:rFonts w:eastAsia="Times New Roman" w:cstheme="minorHAnsi"/>
                <w:color w:val="202124"/>
                <w:sz w:val="20"/>
                <w:szCs w:val="20"/>
              </w:rPr>
            </w:pPr>
            <w:r w:rsidRPr="00192768">
              <w:rPr>
                <w:rFonts w:eastAsia="Times New Roman"/>
                <w:color w:val="202124"/>
                <w:sz w:val="20"/>
                <w:szCs w:val="20"/>
              </w:rPr>
              <w:t>Dr. Bryan Pearlman is a veteran educator/school administrator, a mental health therapist, PD leader, keynote speaker, and adjunct professor. He is the author of four books: </w:t>
            </w:r>
            <w:hyperlink r:id="rId13" w:tgtFrame="_blank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Ramping Up: Striving To Be Your Best Self</w:t>
              </w:r>
            </w:hyperlink>
            <w:r w:rsidRPr="00192768">
              <w:rPr>
                <w:rFonts w:eastAsia="Times New Roman"/>
                <w:color w:val="202124"/>
                <w:sz w:val="20"/>
                <w:szCs w:val="20"/>
              </w:rPr>
              <w:t xml:space="preserve">, </w:t>
            </w:r>
            <w:hyperlink r:id="rId14" w:tgtFrame="_blank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From Struggles To Successes: A Handbook For Parents And Educators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,  </w:t>
            </w:r>
            <w:hyperlink r:id="rId15" w:tgtFrame="\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Maslow Before Bloom: Basic Human Needs Before Academics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 released in May 2020 &amp; </w:t>
            </w:r>
            <w:hyperlink r:id="rId16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Whatever It Takes For All Students To Succeed In School and Life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, released in January 2019. Dr. Pearlman is also the co-founder and board member of the mental health non-profit </w:t>
            </w:r>
            <w:hyperlink r:id="rId17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DSMHW.org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 xml:space="preserve">. His expertise is helping all children to succeed, challenging behaviors, trauma, school </w:t>
            </w:r>
            <w:r>
              <w:rPr>
                <w:rFonts w:eastAsia="Times New Roman" w:cstheme="minorHAnsi"/>
                <w:color w:val="202124"/>
                <w:sz w:val="20"/>
                <w:szCs w:val="20"/>
              </w:rPr>
              <w:t>imp</w:t>
            </w:r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 xml:space="preserve">rovement, mental health, and self-care. Dr. Pearlman has presented to over 150,000 </w:t>
            </w:r>
          </w:p>
          <w:p w14:paraId="0019E198" w14:textId="77777777" w:rsidR="009C2E1C" w:rsidRPr="00192768" w:rsidRDefault="009C2E1C" w:rsidP="00CD7F67">
            <w:pPr>
              <w:pStyle w:val="ListParagraph"/>
              <w:ind w:left="360"/>
              <w:rPr>
                <w:rFonts w:eastAsia="Times New Roman"/>
                <w:color w:val="202124"/>
              </w:rPr>
            </w:pPr>
          </w:p>
        </w:tc>
        <w:tc>
          <w:tcPr>
            <w:tcW w:w="3187" w:type="dxa"/>
          </w:tcPr>
          <w:p w14:paraId="7BF041A8" w14:textId="77777777" w:rsidR="009C2E1C" w:rsidRDefault="009C2E1C" w:rsidP="00CD7F67">
            <w:pPr>
              <w:rPr>
                <w:rFonts w:eastAsia="Times New Roman" w:cstheme="minorHAnsi"/>
                <w:color w:val="202124"/>
                <w:sz w:val="20"/>
                <w:szCs w:val="20"/>
              </w:rPr>
            </w:pPr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people in the past few years. He is regularly asked to provide keynote addresses, featured presentations, and trainings for state, regional and national organizations. He was recently recognized as a </w:t>
            </w:r>
            <w:hyperlink r:id="rId18" w:tgtFrame="_blank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2024 Top 30 Global Guru as a speaker, trainer and thought leader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. (from www.</w:t>
            </w:r>
            <w:hyperlink r:id="rId19" w:anchor="focusareas" w:history="1">
              <w:r w:rsidRPr="00192768">
                <w:rPr>
                  <w:rStyle w:val="Hyperlink"/>
                  <w:rFonts w:eastAsia="Times New Roman" w:cstheme="minorHAnsi"/>
                  <w:sz w:val="20"/>
                  <w:szCs w:val="20"/>
                </w:rPr>
                <w:t>MostValuablePD.com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)</w:t>
            </w:r>
          </w:p>
          <w:p w14:paraId="4B13C823" w14:textId="77777777" w:rsidR="009C2E1C" w:rsidRPr="005969F4" w:rsidRDefault="009C2E1C" w:rsidP="00CD7F67">
            <w:pPr>
              <w:rPr>
                <w:rFonts w:eastAsia="Times New Roman" w:cstheme="minorHAnsi"/>
                <w:color w:val="202124"/>
                <w:sz w:val="18"/>
                <w:szCs w:val="18"/>
              </w:rPr>
            </w:pPr>
          </w:p>
          <w:p w14:paraId="50F1C2CD" w14:textId="77777777" w:rsidR="009C2E1C" w:rsidRPr="00C344D4" w:rsidRDefault="009C2E1C" w:rsidP="00CD7F67">
            <w:pPr>
              <w:rPr>
                <w:noProof/>
                <w:sz w:val="20"/>
                <w:szCs w:val="20"/>
              </w:rPr>
            </w:pPr>
            <w:r w:rsidRPr="00C344D4">
              <w:rPr>
                <w:b/>
                <w:bCs/>
                <w:noProof/>
                <w:sz w:val="20"/>
                <w:szCs w:val="20"/>
              </w:rPr>
              <w:t>In Partnership With</w:t>
            </w:r>
            <w:r w:rsidRPr="00C344D4">
              <w:rPr>
                <w:noProof/>
                <w:sz w:val="20"/>
                <w:szCs w:val="20"/>
              </w:rPr>
              <w:t>:</w:t>
            </w:r>
          </w:p>
          <w:p w14:paraId="65CB1560" w14:textId="77777777" w:rsidR="009C2E1C" w:rsidRPr="00C344D4" w:rsidRDefault="009C2E1C" w:rsidP="00CD7F67">
            <w:pPr>
              <w:rPr>
                <w:noProof/>
                <w:sz w:val="20"/>
                <w:szCs w:val="20"/>
              </w:rPr>
            </w:pPr>
            <w:r w:rsidRPr="00C344D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7E67D43" wp14:editId="60605964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28575</wp:posOffset>
                  </wp:positionV>
                  <wp:extent cx="1676400" cy="452558"/>
                  <wp:effectExtent l="0" t="0" r="0" b="5080"/>
                  <wp:wrapNone/>
                  <wp:docPr id="2" name="Picture 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5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FFFB16" w14:textId="77777777" w:rsidR="009C2E1C" w:rsidRPr="00C344D4" w:rsidRDefault="009C2E1C" w:rsidP="00CD7F67">
            <w:pPr>
              <w:rPr>
                <w:noProof/>
                <w:sz w:val="20"/>
                <w:szCs w:val="20"/>
              </w:rPr>
            </w:pPr>
            <w:r w:rsidRPr="00C344D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B523A73" wp14:editId="4C9947E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173355</wp:posOffset>
                  </wp:positionV>
                  <wp:extent cx="1619250" cy="412210"/>
                  <wp:effectExtent l="0" t="0" r="0" b="6985"/>
                  <wp:wrapNone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505476" w14:textId="77777777" w:rsidR="009C2E1C" w:rsidRDefault="009C2E1C" w:rsidP="00CD7F67">
            <w:pPr>
              <w:rPr>
                <w:noProof/>
                <w:sz w:val="20"/>
                <w:szCs w:val="20"/>
              </w:rPr>
            </w:pPr>
            <w:r w:rsidRPr="00C344D4">
              <w:rPr>
                <w:noProof/>
                <w:sz w:val="20"/>
                <w:szCs w:val="20"/>
              </w:rPr>
              <w:drawing>
                <wp:inline distT="0" distB="0" distL="0" distR="0" wp14:anchorId="2F68927B" wp14:editId="59C8548B">
                  <wp:extent cx="1428750" cy="394505"/>
                  <wp:effectExtent l="0" t="0" r="0" b="5715"/>
                  <wp:docPr id="647202183" name="Picture 64720218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649" cy="40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4E1B2" w14:textId="77777777" w:rsidR="009C2E1C" w:rsidRDefault="009C2E1C" w:rsidP="00CD7F67">
            <w:pPr>
              <w:rPr>
                <w:noProof/>
                <w:sz w:val="20"/>
                <w:szCs w:val="20"/>
              </w:rPr>
            </w:pPr>
            <w:r w:rsidRPr="00C344D4">
              <w:rPr>
                <w:noProof/>
                <w:sz w:val="20"/>
                <w:szCs w:val="20"/>
              </w:rPr>
              <w:drawing>
                <wp:inline distT="0" distB="0" distL="0" distR="0" wp14:anchorId="75604CDB" wp14:editId="0A717123">
                  <wp:extent cx="1428750" cy="394505"/>
                  <wp:effectExtent l="0" t="0" r="0" b="5715"/>
                  <wp:docPr id="1301745418" name="Picture 130174541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649" cy="40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357A9" w14:textId="77777777" w:rsidR="009C2E1C" w:rsidRPr="00C344D4" w:rsidRDefault="009C2E1C" w:rsidP="00CD7F67">
            <w:pPr>
              <w:rPr>
                <w:noProof/>
                <w:sz w:val="20"/>
                <w:szCs w:val="20"/>
              </w:rPr>
            </w:pPr>
            <w:r w:rsidRPr="00192768">
              <w:rPr>
                <w:noProof/>
                <w:sz w:val="20"/>
                <w:szCs w:val="20"/>
              </w:rPr>
              <w:drawing>
                <wp:inline distT="0" distB="0" distL="0" distR="0" wp14:anchorId="3D0DFDB1" wp14:editId="5CCA4F0F">
                  <wp:extent cx="1495425" cy="429379"/>
                  <wp:effectExtent l="0" t="0" r="0" b="8890"/>
                  <wp:docPr id="1273751687" name="Picture 1" descr="A blue and brown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751687" name="Picture 1" descr="A blue and brown text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473" cy="43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6BAC0" w14:textId="77777777" w:rsidR="009C2E1C" w:rsidRPr="0010369E" w:rsidRDefault="009C2E1C" w:rsidP="00CD7F67">
            <w:pPr>
              <w:rPr>
                <w:sz w:val="18"/>
                <w:szCs w:val="18"/>
              </w:rPr>
            </w:pPr>
          </w:p>
        </w:tc>
      </w:tr>
    </w:tbl>
    <w:p w14:paraId="10FB66B9" w14:textId="77777777" w:rsidR="009C2E1C" w:rsidRDefault="009C2E1C">
      <w:pPr>
        <w:rPr>
          <w:rFonts w:ascii="Times New Roman" w:eastAsia="Times New Roman" w:hAnsi="Times New Roman" w:cs="Times New Roman"/>
        </w:rPr>
        <w:sectPr w:rsidR="009C2E1C" w:rsidSect="006A03A7">
          <w:footerReference w:type="default" r:id="rId24"/>
          <w:pgSz w:w="12240" w:h="15840"/>
          <w:pgMar w:top="440" w:right="200" w:bottom="1180" w:left="220" w:header="0" w:footer="981" w:gutter="0"/>
          <w:pgNumType w:start="2"/>
          <w:cols w:space="720"/>
        </w:sectPr>
      </w:pPr>
    </w:p>
    <w:p w14:paraId="5386AD69" w14:textId="07CFCF4B" w:rsidR="00201756" w:rsidRDefault="008F71F9" w:rsidP="00745201">
      <w:pPr>
        <w:pBdr>
          <w:top w:val="nil"/>
          <w:left w:val="nil"/>
          <w:bottom w:val="nil"/>
          <w:right w:val="nil"/>
          <w:between w:val="nil"/>
        </w:pBdr>
        <w:spacing w:before="155" w:line="271" w:lineRule="auto"/>
        <w:ind w:right="1180"/>
        <w:rPr>
          <w:rFonts w:ascii="Tahoma" w:eastAsia="Tahoma" w:hAnsi="Tahoma" w:cs="Tahoma"/>
          <w:color w:val="000000"/>
          <w:sz w:val="12"/>
          <w:szCs w:val="12"/>
        </w:rPr>
      </w:pPr>
      <w:r>
        <w:rPr>
          <w:rFonts w:ascii="Tahoma" w:eastAsia="Tahoma" w:hAnsi="Tahoma" w:cs="Tahoma"/>
          <w:color w:val="000000"/>
          <w:sz w:val="12"/>
          <w:szCs w:val="12"/>
        </w:rPr>
        <w:lastRenderedPageBreak/>
        <w:t>.</w:t>
      </w:r>
    </w:p>
    <w:sectPr w:rsidR="00201756" w:rsidSect="006A03A7">
      <w:footerReference w:type="default" r:id="rId25"/>
      <w:pgSz w:w="12240" w:h="15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0614" w14:textId="77777777" w:rsidR="00263538" w:rsidRDefault="00263538">
      <w:r>
        <w:separator/>
      </w:r>
    </w:p>
  </w:endnote>
  <w:endnote w:type="continuationSeparator" w:id="0">
    <w:p w14:paraId="52C616B0" w14:textId="77777777" w:rsidR="00263538" w:rsidRDefault="0026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91B2" w14:textId="77777777" w:rsidR="00201756" w:rsidRDefault="008F71F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ahoma" w:eastAsia="Tahoma" w:hAnsi="Tahoma" w:cs="Tahoma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C548801" wp14:editId="61F260A2">
              <wp:simplePos x="0" y="0"/>
              <wp:positionH relativeFrom="column">
                <wp:posOffset>88900</wp:posOffset>
              </wp:positionH>
              <wp:positionV relativeFrom="paragraph">
                <wp:posOffset>9232900</wp:posOffset>
              </wp:positionV>
              <wp:extent cx="161925" cy="20383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7F3A3" w14:textId="77777777" w:rsidR="00201756" w:rsidRDefault="008F71F9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48801" id="Rectangle 6" o:spid="_x0000_s1026" style="position:absolute;margin-left:7pt;margin-top:727pt;width:12.75pt;height:16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" filled="f" stroked="f">
              <v:textbox inset="0,0,0,0">
                <w:txbxContent>
                  <w:p w14:paraId="0517F3A3" w14:textId="77777777" w:rsidR="00201756" w:rsidRDefault="008F71F9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376B" w14:textId="77777777" w:rsidR="00201756" w:rsidRDefault="0020175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ahoma" w:eastAsia="Tahoma" w:hAnsi="Tahoma" w:cs="Tahoma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F7BF4" w14:textId="77777777" w:rsidR="00263538" w:rsidRDefault="00263538">
      <w:r>
        <w:separator/>
      </w:r>
    </w:p>
  </w:footnote>
  <w:footnote w:type="continuationSeparator" w:id="0">
    <w:p w14:paraId="4C069EFB" w14:textId="77777777" w:rsidR="00263538" w:rsidRDefault="0026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B5A"/>
    <w:multiLevelType w:val="hybridMultilevel"/>
    <w:tmpl w:val="616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60E9"/>
    <w:multiLevelType w:val="hybridMultilevel"/>
    <w:tmpl w:val="0B806E44"/>
    <w:lvl w:ilvl="0" w:tplc="A802E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46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C8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E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EE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86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41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8B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8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953FD9"/>
    <w:multiLevelType w:val="hybridMultilevel"/>
    <w:tmpl w:val="50702DAC"/>
    <w:lvl w:ilvl="0" w:tplc="A0C08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85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EF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9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AC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A9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A7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C5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4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27365D"/>
    <w:multiLevelType w:val="hybridMultilevel"/>
    <w:tmpl w:val="81CCFC80"/>
    <w:lvl w:ilvl="0" w:tplc="6EA6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46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C6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0E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E4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9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43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0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0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CB5E82"/>
    <w:multiLevelType w:val="hybridMultilevel"/>
    <w:tmpl w:val="B3484FB8"/>
    <w:lvl w:ilvl="0" w:tplc="A636E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256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48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C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C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E9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E7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22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AF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D3CF6"/>
    <w:multiLevelType w:val="multilevel"/>
    <w:tmpl w:val="B1F2169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70620E6"/>
    <w:multiLevelType w:val="multilevel"/>
    <w:tmpl w:val="AA4E13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2E811A4"/>
    <w:multiLevelType w:val="hybridMultilevel"/>
    <w:tmpl w:val="FABE072A"/>
    <w:lvl w:ilvl="0" w:tplc="2EE2F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83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03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C5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26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2D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8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7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A3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541279"/>
    <w:multiLevelType w:val="hybridMultilevel"/>
    <w:tmpl w:val="AA2AAAC2"/>
    <w:lvl w:ilvl="0" w:tplc="4FACF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80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29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23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8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2D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6E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6A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DE3B09"/>
    <w:multiLevelType w:val="hybridMultilevel"/>
    <w:tmpl w:val="2C74AE54"/>
    <w:lvl w:ilvl="0" w:tplc="4DCC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2F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2D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22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6A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8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86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64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49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CC5E62"/>
    <w:multiLevelType w:val="multilevel"/>
    <w:tmpl w:val="3EDE4DD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2013E5"/>
    <w:multiLevelType w:val="hybridMultilevel"/>
    <w:tmpl w:val="EA2AD298"/>
    <w:lvl w:ilvl="0" w:tplc="C682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09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20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A1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AB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43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A0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68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ED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A34F04"/>
    <w:multiLevelType w:val="multilevel"/>
    <w:tmpl w:val="30DCEF7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B932D84"/>
    <w:multiLevelType w:val="hybridMultilevel"/>
    <w:tmpl w:val="373A12A0"/>
    <w:lvl w:ilvl="0" w:tplc="DE0E7650">
      <w:numFmt w:val="bullet"/>
      <w:lvlText w:val=""/>
      <w:lvlJc w:val="left"/>
      <w:pPr>
        <w:ind w:left="31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14" w15:restartNumberingAfterBreak="0">
    <w:nsid w:val="71E70E5C"/>
    <w:multiLevelType w:val="multilevel"/>
    <w:tmpl w:val="4756137C"/>
    <w:lvl w:ilvl="0">
      <w:numFmt w:val="bullet"/>
      <w:lvlText w:val="⚫"/>
      <w:lvlJc w:val="left"/>
      <w:pPr>
        <w:ind w:left="559" w:hanging="360"/>
      </w:pPr>
    </w:lvl>
    <w:lvl w:ilvl="1">
      <w:numFmt w:val="bullet"/>
      <w:lvlText w:val="•"/>
      <w:lvlJc w:val="left"/>
      <w:pPr>
        <w:ind w:left="846" w:hanging="360"/>
      </w:pPr>
    </w:lvl>
    <w:lvl w:ilvl="2">
      <w:numFmt w:val="bullet"/>
      <w:lvlText w:val="•"/>
      <w:lvlJc w:val="left"/>
      <w:pPr>
        <w:ind w:left="1133" w:hanging="360"/>
      </w:pPr>
    </w:lvl>
    <w:lvl w:ilvl="3">
      <w:numFmt w:val="bullet"/>
      <w:lvlText w:val="•"/>
      <w:lvlJc w:val="left"/>
      <w:pPr>
        <w:ind w:left="1420" w:hanging="360"/>
      </w:pPr>
    </w:lvl>
    <w:lvl w:ilvl="4">
      <w:numFmt w:val="bullet"/>
      <w:lvlText w:val="•"/>
      <w:lvlJc w:val="left"/>
      <w:pPr>
        <w:ind w:left="1707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81" w:hanging="360"/>
      </w:pPr>
    </w:lvl>
    <w:lvl w:ilvl="7">
      <w:numFmt w:val="bullet"/>
      <w:lvlText w:val="•"/>
      <w:lvlJc w:val="left"/>
      <w:pPr>
        <w:ind w:left="2568" w:hanging="360"/>
      </w:pPr>
    </w:lvl>
    <w:lvl w:ilvl="8">
      <w:numFmt w:val="bullet"/>
      <w:lvlText w:val="•"/>
      <w:lvlJc w:val="left"/>
      <w:pPr>
        <w:ind w:left="2855" w:hanging="360"/>
      </w:pPr>
    </w:lvl>
  </w:abstractNum>
  <w:abstractNum w:abstractNumId="15" w15:restartNumberingAfterBreak="0">
    <w:nsid w:val="74246BA3"/>
    <w:multiLevelType w:val="multilevel"/>
    <w:tmpl w:val="2C701232"/>
    <w:lvl w:ilvl="0">
      <w:start w:val="1"/>
      <w:numFmt w:val="decimal"/>
      <w:lvlText w:val="%1."/>
      <w:lvlJc w:val="left"/>
      <w:pPr>
        <w:ind w:left="839" w:hanging="737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713" w:hanging="736"/>
      </w:pPr>
    </w:lvl>
    <w:lvl w:ilvl="2">
      <w:numFmt w:val="bullet"/>
      <w:lvlText w:val="•"/>
      <w:lvlJc w:val="left"/>
      <w:pPr>
        <w:ind w:left="2587" w:hanging="737"/>
      </w:pPr>
    </w:lvl>
    <w:lvl w:ilvl="3">
      <w:numFmt w:val="bullet"/>
      <w:lvlText w:val="•"/>
      <w:lvlJc w:val="left"/>
      <w:pPr>
        <w:ind w:left="3460" w:hanging="737"/>
      </w:pPr>
    </w:lvl>
    <w:lvl w:ilvl="4">
      <w:numFmt w:val="bullet"/>
      <w:lvlText w:val="•"/>
      <w:lvlJc w:val="left"/>
      <w:pPr>
        <w:ind w:left="4334" w:hanging="737"/>
      </w:pPr>
    </w:lvl>
    <w:lvl w:ilvl="5">
      <w:numFmt w:val="bullet"/>
      <w:lvlText w:val="•"/>
      <w:lvlJc w:val="left"/>
      <w:pPr>
        <w:ind w:left="5207" w:hanging="736"/>
      </w:pPr>
    </w:lvl>
    <w:lvl w:ilvl="6">
      <w:numFmt w:val="bullet"/>
      <w:lvlText w:val="•"/>
      <w:lvlJc w:val="left"/>
      <w:pPr>
        <w:ind w:left="6081" w:hanging="737"/>
      </w:pPr>
    </w:lvl>
    <w:lvl w:ilvl="7">
      <w:numFmt w:val="bullet"/>
      <w:lvlText w:val="•"/>
      <w:lvlJc w:val="left"/>
      <w:pPr>
        <w:ind w:left="6954" w:hanging="737"/>
      </w:pPr>
    </w:lvl>
    <w:lvl w:ilvl="8">
      <w:numFmt w:val="bullet"/>
      <w:lvlText w:val="•"/>
      <w:lvlJc w:val="left"/>
      <w:pPr>
        <w:ind w:left="7828" w:hanging="737"/>
      </w:pPr>
    </w:lvl>
  </w:abstractNum>
  <w:num w:numId="1" w16cid:durableId="1693647730">
    <w:abstractNumId w:val="14"/>
  </w:num>
  <w:num w:numId="2" w16cid:durableId="665010811">
    <w:abstractNumId w:val="15"/>
  </w:num>
  <w:num w:numId="3" w16cid:durableId="883446862">
    <w:abstractNumId w:val="6"/>
  </w:num>
  <w:num w:numId="4" w16cid:durableId="75321212">
    <w:abstractNumId w:val="5"/>
  </w:num>
  <w:num w:numId="5" w16cid:durableId="1978605710">
    <w:abstractNumId w:val="12"/>
  </w:num>
  <w:num w:numId="6" w16cid:durableId="1223104088">
    <w:abstractNumId w:val="11"/>
  </w:num>
  <w:num w:numId="7" w16cid:durableId="1067262865">
    <w:abstractNumId w:val="9"/>
  </w:num>
  <w:num w:numId="8" w16cid:durableId="1644265425">
    <w:abstractNumId w:val="2"/>
  </w:num>
  <w:num w:numId="9" w16cid:durableId="144512232">
    <w:abstractNumId w:val="1"/>
  </w:num>
  <w:num w:numId="10" w16cid:durableId="460734460">
    <w:abstractNumId w:val="4"/>
  </w:num>
  <w:num w:numId="11" w16cid:durableId="1765347040">
    <w:abstractNumId w:val="3"/>
  </w:num>
  <w:num w:numId="12" w16cid:durableId="709378859">
    <w:abstractNumId w:val="8"/>
  </w:num>
  <w:num w:numId="13" w16cid:durableId="1386493797">
    <w:abstractNumId w:val="7"/>
  </w:num>
  <w:num w:numId="14" w16cid:durableId="1260681601">
    <w:abstractNumId w:val="10"/>
  </w:num>
  <w:num w:numId="15" w16cid:durableId="111827670">
    <w:abstractNumId w:val="0"/>
  </w:num>
  <w:num w:numId="16" w16cid:durableId="1291398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56"/>
    <w:rsid w:val="000047E7"/>
    <w:rsid w:val="00051747"/>
    <w:rsid w:val="000552B9"/>
    <w:rsid w:val="00095E9F"/>
    <w:rsid w:val="000C29C6"/>
    <w:rsid w:val="000D7992"/>
    <w:rsid w:val="000E1C9E"/>
    <w:rsid w:val="000E6A62"/>
    <w:rsid w:val="000F31FD"/>
    <w:rsid w:val="001125C4"/>
    <w:rsid w:val="00115822"/>
    <w:rsid w:val="0012460C"/>
    <w:rsid w:val="00132D00"/>
    <w:rsid w:val="00134C03"/>
    <w:rsid w:val="00140DE2"/>
    <w:rsid w:val="00151DD0"/>
    <w:rsid w:val="00175AA6"/>
    <w:rsid w:val="00192873"/>
    <w:rsid w:val="001D392E"/>
    <w:rsid w:val="001E3682"/>
    <w:rsid w:val="001E7799"/>
    <w:rsid w:val="001F71A0"/>
    <w:rsid w:val="00201756"/>
    <w:rsid w:val="002038D3"/>
    <w:rsid w:val="00206138"/>
    <w:rsid w:val="00220917"/>
    <w:rsid w:val="00263538"/>
    <w:rsid w:val="0027529F"/>
    <w:rsid w:val="002A2662"/>
    <w:rsid w:val="002A6096"/>
    <w:rsid w:val="002D7287"/>
    <w:rsid w:val="002F298D"/>
    <w:rsid w:val="00306143"/>
    <w:rsid w:val="00320D1E"/>
    <w:rsid w:val="00323ABF"/>
    <w:rsid w:val="00324829"/>
    <w:rsid w:val="003379B1"/>
    <w:rsid w:val="00343E3F"/>
    <w:rsid w:val="00347606"/>
    <w:rsid w:val="003A467F"/>
    <w:rsid w:val="003B5DB6"/>
    <w:rsid w:val="003C09B4"/>
    <w:rsid w:val="003E4D91"/>
    <w:rsid w:val="00405199"/>
    <w:rsid w:val="00410E61"/>
    <w:rsid w:val="004368C8"/>
    <w:rsid w:val="0044413B"/>
    <w:rsid w:val="00475BCF"/>
    <w:rsid w:val="004A482C"/>
    <w:rsid w:val="004B4A89"/>
    <w:rsid w:val="004B66AB"/>
    <w:rsid w:val="004C658D"/>
    <w:rsid w:val="00521216"/>
    <w:rsid w:val="00554320"/>
    <w:rsid w:val="0056719C"/>
    <w:rsid w:val="005C5CC2"/>
    <w:rsid w:val="005C7254"/>
    <w:rsid w:val="005D7235"/>
    <w:rsid w:val="005E2B3C"/>
    <w:rsid w:val="005F4678"/>
    <w:rsid w:val="00644123"/>
    <w:rsid w:val="00664626"/>
    <w:rsid w:val="006652DD"/>
    <w:rsid w:val="006712EC"/>
    <w:rsid w:val="00692E5F"/>
    <w:rsid w:val="006943DB"/>
    <w:rsid w:val="006A03A7"/>
    <w:rsid w:val="006A330A"/>
    <w:rsid w:val="006D557F"/>
    <w:rsid w:val="006E6D6C"/>
    <w:rsid w:val="00705393"/>
    <w:rsid w:val="00734312"/>
    <w:rsid w:val="00745201"/>
    <w:rsid w:val="00752DBF"/>
    <w:rsid w:val="0077701A"/>
    <w:rsid w:val="007B5815"/>
    <w:rsid w:val="007C34A3"/>
    <w:rsid w:val="007C6521"/>
    <w:rsid w:val="007F64B9"/>
    <w:rsid w:val="0085092F"/>
    <w:rsid w:val="00851057"/>
    <w:rsid w:val="00893562"/>
    <w:rsid w:val="00897D95"/>
    <w:rsid w:val="008D6524"/>
    <w:rsid w:val="008F71F9"/>
    <w:rsid w:val="00904483"/>
    <w:rsid w:val="009118DB"/>
    <w:rsid w:val="00922F1C"/>
    <w:rsid w:val="00937ABC"/>
    <w:rsid w:val="009463D7"/>
    <w:rsid w:val="00955F00"/>
    <w:rsid w:val="009802EA"/>
    <w:rsid w:val="00986EC4"/>
    <w:rsid w:val="00991D4B"/>
    <w:rsid w:val="009A0F54"/>
    <w:rsid w:val="009A76D0"/>
    <w:rsid w:val="009B2787"/>
    <w:rsid w:val="009B36A0"/>
    <w:rsid w:val="009C2E1C"/>
    <w:rsid w:val="009C7327"/>
    <w:rsid w:val="009D34FC"/>
    <w:rsid w:val="009E3A17"/>
    <w:rsid w:val="00A0267A"/>
    <w:rsid w:val="00A0338B"/>
    <w:rsid w:val="00A277F1"/>
    <w:rsid w:val="00A36B31"/>
    <w:rsid w:val="00A65E41"/>
    <w:rsid w:val="00A81750"/>
    <w:rsid w:val="00AB304C"/>
    <w:rsid w:val="00AF1169"/>
    <w:rsid w:val="00B11EFD"/>
    <w:rsid w:val="00B17DCC"/>
    <w:rsid w:val="00B23497"/>
    <w:rsid w:val="00B52986"/>
    <w:rsid w:val="00BA2BF8"/>
    <w:rsid w:val="00BB2837"/>
    <w:rsid w:val="00BC7522"/>
    <w:rsid w:val="00BF476C"/>
    <w:rsid w:val="00BF66AC"/>
    <w:rsid w:val="00C0106F"/>
    <w:rsid w:val="00C43709"/>
    <w:rsid w:val="00C470D6"/>
    <w:rsid w:val="00C50DC4"/>
    <w:rsid w:val="00C531FC"/>
    <w:rsid w:val="00C64607"/>
    <w:rsid w:val="00C77426"/>
    <w:rsid w:val="00C9227F"/>
    <w:rsid w:val="00CA6F9D"/>
    <w:rsid w:val="00CB2779"/>
    <w:rsid w:val="00CD5B47"/>
    <w:rsid w:val="00CE3639"/>
    <w:rsid w:val="00D01213"/>
    <w:rsid w:val="00D074B8"/>
    <w:rsid w:val="00D25285"/>
    <w:rsid w:val="00D3745E"/>
    <w:rsid w:val="00D42F9D"/>
    <w:rsid w:val="00D44DFC"/>
    <w:rsid w:val="00D521A9"/>
    <w:rsid w:val="00D6309D"/>
    <w:rsid w:val="00DC0A75"/>
    <w:rsid w:val="00DC15C5"/>
    <w:rsid w:val="00DF2C68"/>
    <w:rsid w:val="00E20F04"/>
    <w:rsid w:val="00E26BB8"/>
    <w:rsid w:val="00E36699"/>
    <w:rsid w:val="00E41349"/>
    <w:rsid w:val="00E45FE8"/>
    <w:rsid w:val="00E70D1A"/>
    <w:rsid w:val="00ED7133"/>
    <w:rsid w:val="00EE596E"/>
    <w:rsid w:val="00EF6B7C"/>
    <w:rsid w:val="00F0284F"/>
    <w:rsid w:val="00F23B48"/>
    <w:rsid w:val="00F3204F"/>
    <w:rsid w:val="00F53AFE"/>
    <w:rsid w:val="00F84444"/>
    <w:rsid w:val="00FA145F"/>
    <w:rsid w:val="00FE1560"/>
    <w:rsid w:val="00FE4AB4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A32C"/>
  <w15:docId w15:val="{13903C9F-2F88-4CE2-96A2-889069A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F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2"/>
      <w:szCs w:val="12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70D1A"/>
    <w:pPr>
      <w:widowControl/>
    </w:pPr>
    <w:rPr>
      <w:rFonts w:ascii="Open Sans Light" w:eastAsiaTheme="minorHAnsi" w:hAnsi="Open Sans Light" w:cs="Open Sans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2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2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2BF8"/>
    <w:pPr>
      <w:widowControl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25285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C2E1C"/>
  </w:style>
  <w:style w:type="paragraph" w:customStyle="1" w:styleId="BlueboxAddress">
    <w:name w:val="Blue box Address"/>
    <w:qFormat/>
    <w:rsid w:val="009C2E1C"/>
    <w:pPr>
      <w:widowControl/>
    </w:pPr>
    <w:rPr>
      <w:rFonts w:ascii="Open Sans" w:eastAsiaTheme="minorEastAsia" w:hAnsi="Open Sans" w:cstheme="minorBidi"/>
      <w:sz w:val="20"/>
      <w:szCs w:val="16"/>
    </w:rPr>
  </w:style>
  <w:style w:type="paragraph" w:customStyle="1" w:styleId="BlueboxLocation">
    <w:name w:val="Blue box Location"/>
    <w:qFormat/>
    <w:rsid w:val="009C2E1C"/>
    <w:pPr>
      <w:widowControl/>
    </w:pPr>
    <w:rPr>
      <w:rFonts w:ascii="Open Sans" w:eastAsiaTheme="minorEastAsia" w:hAnsi="Open Sans" w:cs="Open Sans"/>
      <w:sz w:val="24"/>
      <w:szCs w:val="21"/>
    </w:rPr>
  </w:style>
  <w:style w:type="paragraph" w:customStyle="1" w:styleId="Blueboxdate">
    <w:name w:val="Blue box date"/>
    <w:qFormat/>
    <w:rsid w:val="009C2E1C"/>
    <w:pPr>
      <w:widowControl/>
      <w:spacing w:after="120"/>
    </w:pPr>
    <w:rPr>
      <w:rFonts w:ascii="Open Sans SemiBold" w:eastAsiaTheme="minorEastAsia" w:hAnsi="Open Sans SemiBold" w:cstheme="minorBidi"/>
      <w:sz w:val="3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43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88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38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0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57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62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368">
          <w:marLeft w:val="1238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331">
          <w:marLeft w:val="1238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38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9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48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42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86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5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1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58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080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93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67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848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64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33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06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60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06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06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4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71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85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84idkYMdHe181H0QYz930Uh5aCIWjm7/edit" TargetMode="External"/><Relationship Id="rId13" Type="http://schemas.openxmlformats.org/officeDocument/2006/relationships/hyperlink" Target="https://www.amazon.com/Ramping-Up-Striving-Your-Best/dp/B0DFCKRRV3/ref=sr_1_1?dib=eyJ2IjoiMSJ9.PWOxN2yF9RuBl7Cl821OdPGaTyuuQRy_W8z-_3EYTXPJLbRozKA2zB0ekYvCdqPd.3IrExg41838M3Gi_M9j1ue1QTxXdDR7pAGcWoPOa7m8&amp;dib_tag=se&amp;qid=1725538722&amp;refinements=p_27%3ADr.+Bryan+Pearlman&amp;s=books&amp;sr=1-1" TargetMode="External"/><Relationship Id="rId18" Type="http://schemas.openxmlformats.org/officeDocument/2006/relationships/hyperlink" Target="https://globalgurus.org/education-gurus-top-3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mostvaluablepd.com/%22http:/DSMHW.org/%22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mostvaluablepd.com/%22https:/www.amazon.com/Whatever-Takes-Students-Succeed-School/dp/1792147996/%22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sde.org/Agency/Fiscal-and-Administrative-Services/Fiscal-Auditin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ostvaluablepd.com/%22https:/www.amazon.com/Maslow-Before-Bloom-Basic-Academics/dp/B087SJ2YBB/%22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ksassessments.org/educators-test-administrators/summative" TargetMode="External"/><Relationship Id="rId19" Type="http://schemas.openxmlformats.org/officeDocument/2006/relationships/hyperlink" Target="https://www.mostvaluablep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de.org/Agency/Division-of-Learning-Services/Career-Standards-and-Assessment-Services/CSAS-Home/Graduation-and-Schools-of-Choice/Virtual-Schools-and-Programs" TargetMode="External"/><Relationship Id="rId14" Type="http://schemas.openxmlformats.org/officeDocument/2006/relationships/hyperlink" Target="https://www.amazon.com/Struggles-Successes-Handbook-Parents-Educators/dp/B0CPBHCK32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uWM09PXiyIzaV9Yz1P4Htr/ynA==">AMUW2mXL7MxKB07yOx1fFjtnjzs5ygZC04SIXTzVILI2xLg2ZzNMvBn6t34xVCnwb6KxqhEfiLGUKvS2XNHwHgnanbJ9v2cvSc+m4KWdNvlDQh8n6NTgf8cw4gtf2ItB/gkGbMyKvObmhX9f72RlaviAly6krGZ8dA==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M. Irvine</dc:creator>
  <cp:lastModifiedBy>Robyn Kelso</cp:lastModifiedBy>
  <cp:revision>12</cp:revision>
  <cp:lastPrinted>2023-09-05T14:37:00Z</cp:lastPrinted>
  <dcterms:created xsi:type="dcterms:W3CDTF">2025-01-23T19:47:00Z</dcterms:created>
  <dcterms:modified xsi:type="dcterms:W3CDTF">2025-02-04T12:31:00Z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